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7051" w:rsidRDefault="00F70770" w:rsidP="00F70770">
      <w:pPr>
        <w:jc w:val="right"/>
      </w:pPr>
      <w:r>
        <w:rPr>
          <w:noProof/>
          <w:lang w:eastAsia="en-GB"/>
        </w:rPr>
        <w:drawing>
          <wp:anchor distT="0" distB="0" distL="114300" distR="114300" simplePos="0" relativeHeight="251658240" behindDoc="0" locked="0" layoutInCell="1" allowOverlap="1">
            <wp:simplePos x="0" y="0"/>
            <wp:positionH relativeFrom="column">
              <wp:posOffset>4572000</wp:posOffset>
            </wp:positionH>
            <wp:positionV relativeFrom="paragraph">
              <wp:posOffset>-353695</wp:posOffset>
            </wp:positionV>
            <wp:extent cx="1943100" cy="1348105"/>
            <wp:effectExtent l="0" t="0" r="0" b="444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9">
                      <a:extLst>
                        <a:ext uri="{28A0092B-C50C-407E-A947-70E740481C1C}">
                          <a14:useLocalDpi xmlns:a14="http://schemas.microsoft.com/office/drawing/2010/main" val="0"/>
                        </a:ext>
                      </a:extLst>
                    </a:blip>
                    <a:stretch>
                      <a:fillRect/>
                    </a:stretch>
                  </pic:blipFill>
                  <pic:spPr>
                    <a:xfrm>
                      <a:off x="0" y="0"/>
                      <a:ext cx="1943100" cy="1348105"/>
                    </a:xfrm>
                    <a:prstGeom prst="rect">
                      <a:avLst/>
                    </a:prstGeom>
                  </pic:spPr>
                </pic:pic>
              </a:graphicData>
            </a:graphic>
            <wp14:sizeRelH relativeFrom="page">
              <wp14:pctWidth>0</wp14:pctWidth>
            </wp14:sizeRelH>
            <wp14:sizeRelV relativeFrom="page">
              <wp14:pctHeight>0</wp14:pctHeight>
            </wp14:sizeRelV>
          </wp:anchor>
        </w:drawing>
      </w:r>
    </w:p>
    <w:p w:rsidR="00F70770" w:rsidRDefault="00245C55" w:rsidP="00245C55">
      <w:pPr>
        <w:pStyle w:val="Heading1"/>
      </w:pPr>
      <w:r w:rsidRPr="00245C55">
        <w:t>Job Description</w:t>
      </w:r>
    </w:p>
    <w:p w:rsidR="00245C55" w:rsidRDefault="00245C55" w:rsidP="00245C55">
      <w:pPr>
        <w:pBdr>
          <w:bottom w:val="single" w:sz="4" w:space="1" w:color="auto"/>
        </w:pBdr>
        <w:rPr>
          <w:rFonts w:ascii="Times New Roman" w:eastAsia="Times New Roman" w:hAnsi="Times New Roman" w:cs="Times New Roman"/>
          <w:b/>
          <w:szCs w:val="24"/>
        </w:rPr>
      </w:pPr>
    </w:p>
    <w:p w:rsidR="00245C55" w:rsidRDefault="00245C55" w:rsidP="00245C55">
      <w:pPr>
        <w:pBdr>
          <w:bottom w:val="single" w:sz="4" w:space="1" w:color="auto"/>
        </w:pBdr>
        <w:rPr>
          <w:rFonts w:ascii="Times New Roman" w:eastAsia="Times New Roman" w:hAnsi="Times New Roman" w:cs="Times New Roman"/>
          <w:b/>
          <w:szCs w:val="24"/>
        </w:rPr>
      </w:pPr>
    </w:p>
    <w:p w:rsidR="00BA5855" w:rsidRPr="00D12331" w:rsidRDefault="00BA5855" w:rsidP="00245C55">
      <w:pPr>
        <w:spacing w:before="240"/>
        <w:rPr>
          <w:rFonts w:ascii="Calibri" w:eastAsia="Times New Roman" w:hAnsi="Calibri" w:cs="Times New Roman"/>
          <w:b/>
          <w:sz w:val="24"/>
          <w:szCs w:val="28"/>
        </w:rPr>
      </w:pPr>
      <w:r w:rsidRPr="00D12331">
        <w:rPr>
          <w:rFonts w:ascii="Calibri" w:eastAsia="Times New Roman" w:hAnsi="Calibri" w:cs="Times New Roman"/>
          <w:b/>
          <w:sz w:val="24"/>
          <w:szCs w:val="28"/>
        </w:rPr>
        <w:t>Job title</w:t>
      </w:r>
      <w:r w:rsidRPr="00D12331">
        <w:rPr>
          <w:rFonts w:ascii="Calibri" w:eastAsia="Times New Roman" w:hAnsi="Calibri" w:cs="Times New Roman"/>
          <w:sz w:val="24"/>
          <w:szCs w:val="28"/>
        </w:rPr>
        <w:t xml:space="preserve">: </w:t>
      </w:r>
      <w:r w:rsidRPr="00D12331">
        <w:rPr>
          <w:rFonts w:ascii="Calibri" w:eastAsia="Times New Roman" w:hAnsi="Calibri" w:cs="Times New Roman"/>
          <w:sz w:val="24"/>
          <w:szCs w:val="28"/>
        </w:rPr>
        <w:tab/>
      </w:r>
      <w:r w:rsidRPr="00D12331">
        <w:rPr>
          <w:rFonts w:ascii="Calibri" w:eastAsia="Times New Roman" w:hAnsi="Calibri" w:cs="Times New Roman"/>
          <w:sz w:val="24"/>
          <w:szCs w:val="28"/>
        </w:rPr>
        <w:tab/>
      </w:r>
      <w:r w:rsidRPr="00D12331">
        <w:rPr>
          <w:rFonts w:ascii="Calibri" w:eastAsia="Times New Roman" w:hAnsi="Calibri" w:cs="Times New Roman"/>
          <w:sz w:val="24"/>
          <w:szCs w:val="28"/>
        </w:rPr>
        <w:tab/>
      </w:r>
      <w:r w:rsidR="00DE564E" w:rsidRPr="00DB2137">
        <w:rPr>
          <w:rFonts w:ascii="Calibri" w:eastAsia="Times New Roman" w:hAnsi="Calibri" w:cs="Times New Roman"/>
          <w:color w:val="1F497D" w:themeColor="text2"/>
          <w:sz w:val="50"/>
          <w:szCs w:val="50"/>
        </w:rPr>
        <w:t>Dispenser</w:t>
      </w:r>
    </w:p>
    <w:p w:rsidR="00BA5855" w:rsidRDefault="00BA5855" w:rsidP="00BA5855">
      <w:pPr>
        <w:rPr>
          <w:rFonts w:ascii="Calibri" w:eastAsia="Times New Roman" w:hAnsi="Calibri" w:cs="Times New Roman"/>
          <w:sz w:val="24"/>
          <w:szCs w:val="28"/>
        </w:rPr>
      </w:pPr>
      <w:r w:rsidRPr="00D12331">
        <w:rPr>
          <w:rFonts w:ascii="Calibri" w:eastAsia="Times New Roman" w:hAnsi="Calibri" w:cs="Times New Roman"/>
          <w:b/>
          <w:sz w:val="24"/>
          <w:szCs w:val="28"/>
        </w:rPr>
        <w:t>Responsible to</w:t>
      </w:r>
      <w:r w:rsidRPr="00D12331">
        <w:rPr>
          <w:rFonts w:ascii="Calibri" w:eastAsia="Times New Roman" w:hAnsi="Calibri" w:cs="Times New Roman"/>
          <w:sz w:val="24"/>
          <w:szCs w:val="28"/>
        </w:rPr>
        <w:t>:</w:t>
      </w:r>
      <w:r w:rsidRPr="00D12331">
        <w:rPr>
          <w:rFonts w:ascii="Calibri" w:eastAsia="Times New Roman" w:hAnsi="Calibri" w:cs="Times New Roman"/>
          <w:sz w:val="24"/>
          <w:szCs w:val="28"/>
        </w:rPr>
        <w:tab/>
      </w:r>
      <w:r w:rsidRPr="00D12331">
        <w:rPr>
          <w:rFonts w:ascii="Calibri" w:eastAsia="Times New Roman" w:hAnsi="Calibri" w:cs="Times New Roman"/>
          <w:sz w:val="24"/>
          <w:szCs w:val="28"/>
        </w:rPr>
        <w:tab/>
      </w:r>
      <w:r w:rsidR="00DB2137">
        <w:rPr>
          <w:rFonts w:ascii="Calibri" w:eastAsia="Times New Roman" w:hAnsi="Calibri" w:cs="Times New Roman"/>
          <w:sz w:val="24"/>
          <w:szCs w:val="28"/>
        </w:rPr>
        <w:t>Dispensary Team Lead and Clinical Quality Manager</w:t>
      </w:r>
    </w:p>
    <w:p w:rsidR="001F4A9E" w:rsidRPr="00D12331" w:rsidRDefault="00755933" w:rsidP="00525172">
      <w:pPr>
        <w:rPr>
          <w:rFonts w:ascii="Calibri" w:eastAsia="Times New Roman" w:hAnsi="Calibri" w:cs="Times New Roman"/>
          <w:sz w:val="24"/>
          <w:szCs w:val="28"/>
        </w:rPr>
      </w:pPr>
      <w:r>
        <w:rPr>
          <w:rFonts w:ascii="Calibri" w:eastAsia="Times New Roman" w:hAnsi="Calibri" w:cs="Times New Roman"/>
          <w:sz w:val="24"/>
          <w:szCs w:val="28"/>
        </w:rPr>
        <w:t xml:space="preserve">   </w:t>
      </w:r>
      <w:r>
        <w:rPr>
          <w:rFonts w:ascii="Calibri" w:eastAsia="Times New Roman" w:hAnsi="Calibri" w:cs="Times New Roman"/>
          <w:sz w:val="24"/>
          <w:szCs w:val="28"/>
        </w:rPr>
        <w:tab/>
      </w:r>
      <w:r>
        <w:rPr>
          <w:rFonts w:ascii="Calibri" w:eastAsia="Times New Roman" w:hAnsi="Calibri" w:cs="Times New Roman"/>
          <w:sz w:val="24"/>
          <w:szCs w:val="28"/>
        </w:rPr>
        <w:tab/>
      </w:r>
      <w:r>
        <w:rPr>
          <w:rFonts w:ascii="Calibri" w:eastAsia="Times New Roman" w:hAnsi="Calibri" w:cs="Times New Roman"/>
          <w:sz w:val="24"/>
          <w:szCs w:val="28"/>
        </w:rPr>
        <w:tab/>
      </w:r>
      <w:r>
        <w:rPr>
          <w:rFonts w:ascii="Calibri" w:eastAsia="Times New Roman" w:hAnsi="Calibri" w:cs="Times New Roman"/>
          <w:sz w:val="24"/>
          <w:szCs w:val="28"/>
        </w:rPr>
        <w:tab/>
      </w:r>
      <w:r w:rsidR="00BA5855" w:rsidRPr="00D12331">
        <w:rPr>
          <w:rFonts w:ascii="Calibri" w:eastAsia="Times New Roman" w:hAnsi="Calibri" w:cs="Times New Roman"/>
          <w:sz w:val="24"/>
          <w:szCs w:val="28"/>
        </w:rPr>
        <w:t xml:space="preserve">                                 </w:t>
      </w:r>
      <w:r w:rsidR="00D12331" w:rsidRPr="00D12331">
        <w:rPr>
          <w:rFonts w:ascii="Calibri" w:eastAsia="Times New Roman" w:hAnsi="Calibri" w:cs="Times New Roman"/>
          <w:sz w:val="24"/>
          <w:szCs w:val="28"/>
        </w:rPr>
        <w:t xml:space="preserve">            </w:t>
      </w:r>
      <w:r w:rsidR="00D12331">
        <w:rPr>
          <w:rFonts w:ascii="Calibri" w:eastAsia="Times New Roman" w:hAnsi="Calibri" w:cs="Times New Roman"/>
          <w:sz w:val="24"/>
          <w:szCs w:val="28"/>
        </w:rPr>
        <w:tab/>
      </w:r>
    </w:p>
    <w:p w:rsidR="00755933" w:rsidRPr="00DB2137" w:rsidRDefault="00D12331" w:rsidP="00DB2137">
      <w:pPr>
        <w:pStyle w:val="Heading2"/>
      </w:pPr>
      <w:r w:rsidRPr="00DB2137">
        <w:t>Job summary:</w:t>
      </w:r>
    </w:p>
    <w:p w:rsidR="00DE564E" w:rsidRPr="00DB2137" w:rsidRDefault="00DE564E" w:rsidP="00DE564E">
      <w:pPr>
        <w:jc w:val="both"/>
        <w:rPr>
          <w:rFonts w:ascii="Calibri" w:hAnsi="Calibri" w:cs="Tahoma"/>
          <w:sz w:val="24"/>
          <w:szCs w:val="24"/>
        </w:rPr>
      </w:pPr>
      <w:r w:rsidRPr="00DB2137">
        <w:rPr>
          <w:rFonts w:ascii="Calibri" w:hAnsi="Calibri" w:cs="Tahoma"/>
          <w:sz w:val="24"/>
          <w:szCs w:val="24"/>
        </w:rPr>
        <w:t xml:space="preserve">Responsible for providing quick, efficient and accurate dispensing of medication to the patients, and </w:t>
      </w:r>
      <w:r w:rsidR="00DB2137" w:rsidRPr="00DB2137">
        <w:rPr>
          <w:rFonts w:ascii="Calibri" w:hAnsi="Calibri" w:cs="Tahoma"/>
          <w:sz w:val="24"/>
          <w:szCs w:val="24"/>
        </w:rPr>
        <w:t>to assist the D</w:t>
      </w:r>
      <w:r w:rsidRPr="00DB2137">
        <w:rPr>
          <w:rFonts w:ascii="Calibri" w:hAnsi="Calibri" w:cs="Tahoma"/>
          <w:sz w:val="24"/>
          <w:szCs w:val="24"/>
        </w:rPr>
        <w:t xml:space="preserve">ispensary Supervisors and </w:t>
      </w:r>
      <w:r w:rsidR="00DB2137" w:rsidRPr="00DB2137">
        <w:rPr>
          <w:rFonts w:ascii="Calibri" w:hAnsi="Calibri" w:cs="Tahoma"/>
          <w:sz w:val="24"/>
          <w:szCs w:val="24"/>
        </w:rPr>
        <w:t>Dispensary Team</w:t>
      </w:r>
      <w:r w:rsidRPr="00DB2137">
        <w:rPr>
          <w:rFonts w:ascii="Calibri" w:hAnsi="Calibri" w:cs="Tahoma"/>
          <w:sz w:val="24"/>
          <w:szCs w:val="24"/>
        </w:rPr>
        <w:t xml:space="preserve"> Lead in ensuring effective financial control of the dispensary.</w:t>
      </w:r>
    </w:p>
    <w:p w:rsidR="00DE564E" w:rsidRPr="00DB2137" w:rsidRDefault="00DE564E" w:rsidP="00DE564E">
      <w:pPr>
        <w:rPr>
          <w:rFonts w:ascii="Calibri" w:hAnsi="Calibri" w:cs="Tahoma"/>
          <w:b/>
          <w:sz w:val="24"/>
          <w:szCs w:val="24"/>
        </w:rPr>
      </w:pPr>
    </w:p>
    <w:p w:rsidR="00DE564E" w:rsidRPr="00DB2137" w:rsidRDefault="00DB2137" w:rsidP="00DB2137">
      <w:pPr>
        <w:tabs>
          <w:tab w:val="left" w:pos="2268"/>
        </w:tabs>
        <w:spacing w:after="240"/>
        <w:rPr>
          <w:rFonts w:ascii="Calibri" w:hAnsi="Calibri" w:cs="Tahoma"/>
          <w:b/>
          <w:color w:val="1F497D" w:themeColor="text2"/>
          <w:sz w:val="24"/>
          <w:szCs w:val="24"/>
        </w:rPr>
      </w:pPr>
      <w:r>
        <w:rPr>
          <w:rFonts w:ascii="Calibri" w:hAnsi="Calibri" w:cs="Tahoma"/>
          <w:b/>
          <w:color w:val="1F497D" w:themeColor="text2"/>
          <w:sz w:val="24"/>
          <w:szCs w:val="24"/>
        </w:rPr>
        <w:t>Dispensing R</w:t>
      </w:r>
      <w:r w:rsidR="00DE564E" w:rsidRPr="00DB2137">
        <w:rPr>
          <w:rFonts w:ascii="Calibri" w:hAnsi="Calibri" w:cs="Tahoma"/>
          <w:b/>
          <w:color w:val="1F497D" w:themeColor="text2"/>
          <w:sz w:val="24"/>
          <w:szCs w:val="24"/>
        </w:rPr>
        <w:t>esponsibilities</w:t>
      </w:r>
      <w:r>
        <w:rPr>
          <w:rFonts w:ascii="Calibri" w:hAnsi="Calibri" w:cs="Tahoma"/>
          <w:b/>
          <w:color w:val="1F497D" w:themeColor="text2"/>
          <w:sz w:val="24"/>
          <w:szCs w:val="24"/>
        </w:rPr>
        <w:t>:</w:t>
      </w:r>
    </w:p>
    <w:p w:rsidR="00DE564E" w:rsidRPr="00DB2137" w:rsidRDefault="00DE564E" w:rsidP="00DE564E">
      <w:pPr>
        <w:numPr>
          <w:ilvl w:val="0"/>
          <w:numId w:val="9"/>
        </w:numPr>
        <w:tabs>
          <w:tab w:val="clear" w:pos="720"/>
          <w:tab w:val="num" w:pos="360"/>
          <w:tab w:val="left" w:pos="2268"/>
        </w:tabs>
        <w:ind w:left="360"/>
        <w:rPr>
          <w:rFonts w:ascii="Calibri" w:hAnsi="Calibri" w:cs="Tahoma"/>
          <w:color w:val="333333"/>
          <w:sz w:val="24"/>
          <w:szCs w:val="24"/>
        </w:rPr>
      </w:pPr>
      <w:r w:rsidRPr="00DB2137">
        <w:rPr>
          <w:rFonts w:ascii="Calibri" w:hAnsi="Calibri" w:cs="Tahoma"/>
          <w:color w:val="333333"/>
          <w:sz w:val="24"/>
          <w:szCs w:val="24"/>
        </w:rPr>
        <w:t>Dispensing acute</w:t>
      </w:r>
      <w:r w:rsidR="00DB2137" w:rsidRPr="00DB2137">
        <w:rPr>
          <w:rFonts w:ascii="Calibri" w:hAnsi="Calibri" w:cs="Tahoma"/>
          <w:color w:val="333333"/>
          <w:sz w:val="24"/>
          <w:szCs w:val="24"/>
        </w:rPr>
        <w:t xml:space="preserve"> and repeat prescriptions in date order.</w:t>
      </w:r>
    </w:p>
    <w:p w:rsidR="00DE564E" w:rsidRPr="00DB2137" w:rsidRDefault="00DE564E" w:rsidP="00DE564E">
      <w:pPr>
        <w:numPr>
          <w:ilvl w:val="0"/>
          <w:numId w:val="9"/>
        </w:numPr>
        <w:tabs>
          <w:tab w:val="clear" w:pos="720"/>
          <w:tab w:val="num" w:pos="360"/>
          <w:tab w:val="left" w:pos="2268"/>
        </w:tabs>
        <w:ind w:left="360"/>
        <w:rPr>
          <w:rFonts w:ascii="Calibri" w:hAnsi="Calibri" w:cs="Tahoma"/>
          <w:color w:val="333333"/>
          <w:sz w:val="24"/>
          <w:szCs w:val="24"/>
        </w:rPr>
      </w:pPr>
      <w:r w:rsidRPr="00DB2137">
        <w:rPr>
          <w:rFonts w:ascii="Calibri" w:hAnsi="Calibri" w:cs="Tahoma"/>
          <w:color w:val="333333"/>
          <w:sz w:val="24"/>
          <w:szCs w:val="24"/>
        </w:rPr>
        <w:t xml:space="preserve">Updating patients’ </w:t>
      </w:r>
      <w:r w:rsidR="00DB2137" w:rsidRPr="00DB2137">
        <w:rPr>
          <w:rFonts w:ascii="Calibri" w:hAnsi="Calibri" w:cs="Tahoma"/>
          <w:color w:val="333333"/>
          <w:sz w:val="24"/>
          <w:szCs w:val="24"/>
        </w:rPr>
        <w:t>medication records</w:t>
      </w:r>
      <w:r w:rsidRPr="00DB2137">
        <w:rPr>
          <w:rFonts w:ascii="Calibri" w:hAnsi="Calibri" w:cs="Tahoma"/>
          <w:color w:val="333333"/>
          <w:sz w:val="24"/>
          <w:szCs w:val="24"/>
        </w:rPr>
        <w:t xml:space="preserve"> on doctors’ instructions.</w:t>
      </w:r>
    </w:p>
    <w:p w:rsidR="00DE564E" w:rsidRPr="00DB2137" w:rsidRDefault="00DB2137" w:rsidP="00DE564E">
      <w:pPr>
        <w:numPr>
          <w:ilvl w:val="0"/>
          <w:numId w:val="9"/>
        </w:numPr>
        <w:tabs>
          <w:tab w:val="clear" w:pos="720"/>
          <w:tab w:val="num" w:pos="360"/>
          <w:tab w:val="left" w:pos="2268"/>
        </w:tabs>
        <w:ind w:left="360"/>
        <w:rPr>
          <w:rFonts w:ascii="Calibri" w:hAnsi="Calibri" w:cs="Tahoma"/>
          <w:color w:val="333333"/>
          <w:sz w:val="24"/>
          <w:szCs w:val="24"/>
        </w:rPr>
      </w:pPr>
      <w:r w:rsidRPr="00DB2137">
        <w:rPr>
          <w:rFonts w:ascii="Calibri" w:hAnsi="Calibri" w:cs="Tahoma"/>
          <w:color w:val="333333"/>
          <w:sz w:val="24"/>
          <w:szCs w:val="24"/>
        </w:rPr>
        <w:t>Checking colleagues’ dispensing (dependant on experience/qualifications)</w:t>
      </w:r>
    </w:p>
    <w:p w:rsidR="00DE564E" w:rsidRPr="00DB2137" w:rsidRDefault="00DB2137" w:rsidP="00DE564E">
      <w:pPr>
        <w:numPr>
          <w:ilvl w:val="0"/>
          <w:numId w:val="9"/>
        </w:numPr>
        <w:tabs>
          <w:tab w:val="clear" w:pos="720"/>
          <w:tab w:val="num" w:pos="360"/>
          <w:tab w:val="left" w:pos="2268"/>
        </w:tabs>
        <w:ind w:left="360"/>
        <w:rPr>
          <w:rFonts w:ascii="Calibri" w:hAnsi="Calibri" w:cs="Tahoma"/>
          <w:color w:val="333333"/>
          <w:sz w:val="24"/>
          <w:szCs w:val="24"/>
        </w:rPr>
      </w:pPr>
      <w:r w:rsidRPr="00DB2137">
        <w:rPr>
          <w:rFonts w:ascii="Calibri" w:hAnsi="Calibri" w:cs="Tahoma"/>
          <w:color w:val="333333"/>
          <w:sz w:val="24"/>
          <w:szCs w:val="24"/>
        </w:rPr>
        <w:t xml:space="preserve">Dispensing weekly </w:t>
      </w:r>
      <w:proofErr w:type="spellStart"/>
      <w:r w:rsidRPr="00DB2137">
        <w:rPr>
          <w:rFonts w:ascii="Calibri" w:hAnsi="Calibri" w:cs="Tahoma"/>
          <w:color w:val="333333"/>
          <w:sz w:val="24"/>
          <w:szCs w:val="24"/>
        </w:rPr>
        <w:t>dosette</w:t>
      </w:r>
      <w:proofErr w:type="spellEnd"/>
      <w:r w:rsidRPr="00DB2137">
        <w:rPr>
          <w:rFonts w:ascii="Calibri" w:hAnsi="Calibri" w:cs="Tahoma"/>
          <w:color w:val="333333"/>
          <w:sz w:val="24"/>
          <w:szCs w:val="24"/>
        </w:rPr>
        <w:t xml:space="preserve"> medication into </w:t>
      </w:r>
      <w:r w:rsidR="00DE564E" w:rsidRPr="00DB2137">
        <w:rPr>
          <w:rFonts w:ascii="Calibri" w:hAnsi="Calibri" w:cs="Tahoma"/>
          <w:color w:val="333333"/>
          <w:sz w:val="24"/>
          <w:szCs w:val="24"/>
        </w:rPr>
        <w:t>Nomad packaging and checking nomad packs.</w:t>
      </w:r>
    </w:p>
    <w:p w:rsidR="00DE564E" w:rsidRPr="00DB2137" w:rsidRDefault="00DE564E" w:rsidP="00DE564E">
      <w:pPr>
        <w:numPr>
          <w:ilvl w:val="0"/>
          <w:numId w:val="9"/>
        </w:numPr>
        <w:tabs>
          <w:tab w:val="clear" w:pos="720"/>
          <w:tab w:val="num" w:pos="360"/>
          <w:tab w:val="left" w:pos="2268"/>
        </w:tabs>
        <w:ind w:left="360"/>
        <w:rPr>
          <w:rFonts w:ascii="Calibri" w:hAnsi="Calibri" w:cs="Tahoma"/>
          <w:sz w:val="24"/>
          <w:szCs w:val="24"/>
        </w:rPr>
      </w:pPr>
      <w:r w:rsidRPr="00DB2137">
        <w:rPr>
          <w:rFonts w:ascii="Calibri" w:hAnsi="Calibri" w:cs="Tahoma"/>
          <w:color w:val="333333"/>
          <w:sz w:val="24"/>
          <w:szCs w:val="24"/>
        </w:rPr>
        <w:t>Ensuring the dispensary area</w:t>
      </w:r>
      <w:r w:rsidR="00DB2137" w:rsidRPr="00DB2137">
        <w:rPr>
          <w:rFonts w:ascii="Calibri" w:hAnsi="Calibri" w:cs="Tahoma"/>
          <w:color w:val="333333"/>
          <w:sz w:val="24"/>
          <w:szCs w:val="24"/>
        </w:rPr>
        <w:t xml:space="preserve"> remains</w:t>
      </w:r>
      <w:r w:rsidRPr="00DB2137">
        <w:rPr>
          <w:rFonts w:ascii="Calibri" w:hAnsi="Calibri" w:cs="Tahoma"/>
          <w:color w:val="333333"/>
          <w:sz w:val="24"/>
          <w:szCs w:val="24"/>
        </w:rPr>
        <w:t xml:space="preserve"> clean and tidy.</w:t>
      </w:r>
    </w:p>
    <w:p w:rsidR="00DB2137" w:rsidRPr="00DB2137" w:rsidRDefault="00DB2137" w:rsidP="00DE564E">
      <w:pPr>
        <w:numPr>
          <w:ilvl w:val="0"/>
          <w:numId w:val="9"/>
        </w:numPr>
        <w:tabs>
          <w:tab w:val="clear" w:pos="720"/>
          <w:tab w:val="num" w:pos="360"/>
          <w:tab w:val="left" w:pos="2268"/>
        </w:tabs>
        <w:ind w:left="360"/>
        <w:rPr>
          <w:rFonts w:ascii="Calibri" w:hAnsi="Calibri" w:cs="Tahoma"/>
          <w:sz w:val="24"/>
          <w:szCs w:val="24"/>
        </w:rPr>
      </w:pPr>
      <w:r w:rsidRPr="00DB2137">
        <w:rPr>
          <w:rFonts w:ascii="Calibri" w:hAnsi="Calibri" w:cs="Tahoma"/>
          <w:color w:val="333333"/>
          <w:sz w:val="24"/>
          <w:szCs w:val="24"/>
        </w:rPr>
        <w:t>Recording transfer of Controlled medication stock via online CD register.</w:t>
      </w:r>
    </w:p>
    <w:p w:rsidR="00DB2137" w:rsidRPr="00DB2137" w:rsidRDefault="00DB2137" w:rsidP="00DE564E">
      <w:pPr>
        <w:tabs>
          <w:tab w:val="left" w:pos="2268"/>
        </w:tabs>
        <w:rPr>
          <w:rFonts w:ascii="Calibri" w:hAnsi="Calibri" w:cs="Tahoma"/>
          <w:b/>
          <w:color w:val="333333"/>
          <w:sz w:val="24"/>
          <w:szCs w:val="24"/>
        </w:rPr>
      </w:pPr>
    </w:p>
    <w:p w:rsidR="00DE564E" w:rsidRPr="00DB2137" w:rsidRDefault="00DB2137" w:rsidP="00DB2137">
      <w:pPr>
        <w:tabs>
          <w:tab w:val="left" w:pos="2268"/>
        </w:tabs>
        <w:spacing w:after="240"/>
        <w:rPr>
          <w:rFonts w:ascii="Calibri" w:hAnsi="Calibri" w:cs="Tahoma"/>
          <w:b/>
          <w:color w:val="1F497D" w:themeColor="text2"/>
          <w:sz w:val="24"/>
          <w:szCs w:val="24"/>
        </w:rPr>
      </w:pPr>
      <w:r>
        <w:rPr>
          <w:rFonts w:ascii="Calibri" w:hAnsi="Calibri" w:cs="Tahoma"/>
          <w:b/>
          <w:color w:val="1F497D" w:themeColor="text2"/>
          <w:sz w:val="24"/>
          <w:szCs w:val="24"/>
        </w:rPr>
        <w:t>Prescription Management:</w:t>
      </w:r>
    </w:p>
    <w:p w:rsidR="00DE564E" w:rsidRPr="00DB2137" w:rsidRDefault="00DE564E" w:rsidP="00DE564E">
      <w:pPr>
        <w:numPr>
          <w:ilvl w:val="0"/>
          <w:numId w:val="9"/>
        </w:numPr>
        <w:tabs>
          <w:tab w:val="clear" w:pos="720"/>
          <w:tab w:val="num" w:pos="360"/>
          <w:tab w:val="left" w:pos="2268"/>
        </w:tabs>
        <w:ind w:left="360"/>
        <w:rPr>
          <w:rFonts w:ascii="Calibri" w:hAnsi="Calibri" w:cs="Tahoma"/>
          <w:color w:val="333333"/>
          <w:sz w:val="24"/>
          <w:szCs w:val="24"/>
        </w:rPr>
      </w:pPr>
      <w:r w:rsidRPr="00DB2137">
        <w:rPr>
          <w:rFonts w:ascii="Calibri" w:hAnsi="Calibri" w:cs="Tahoma"/>
          <w:color w:val="333333"/>
          <w:sz w:val="24"/>
          <w:szCs w:val="24"/>
        </w:rPr>
        <w:t>Handing out prescriptions and collecting charges when appropriate.</w:t>
      </w:r>
    </w:p>
    <w:p w:rsidR="00DE564E" w:rsidRPr="00DB2137" w:rsidRDefault="00DE564E" w:rsidP="00DE564E">
      <w:pPr>
        <w:numPr>
          <w:ilvl w:val="0"/>
          <w:numId w:val="9"/>
        </w:numPr>
        <w:tabs>
          <w:tab w:val="clear" w:pos="720"/>
          <w:tab w:val="num" w:pos="360"/>
          <w:tab w:val="left" w:pos="2268"/>
        </w:tabs>
        <w:ind w:left="360"/>
        <w:rPr>
          <w:rFonts w:ascii="Calibri" w:hAnsi="Calibri" w:cs="Tahoma"/>
          <w:color w:val="333333"/>
          <w:sz w:val="24"/>
          <w:szCs w:val="24"/>
        </w:rPr>
      </w:pPr>
      <w:r w:rsidRPr="00DB2137">
        <w:rPr>
          <w:rFonts w:ascii="Calibri" w:hAnsi="Calibri" w:cs="Tahoma"/>
          <w:color w:val="333333"/>
          <w:sz w:val="24"/>
          <w:szCs w:val="24"/>
        </w:rPr>
        <w:t xml:space="preserve">Taking prescription repeats over </w:t>
      </w:r>
      <w:r w:rsidR="00DB2137" w:rsidRPr="00DB2137">
        <w:rPr>
          <w:rFonts w:ascii="Calibri" w:hAnsi="Calibri" w:cs="Tahoma"/>
          <w:color w:val="333333"/>
          <w:sz w:val="24"/>
          <w:szCs w:val="24"/>
        </w:rPr>
        <w:t xml:space="preserve">email, via </w:t>
      </w:r>
      <w:r w:rsidRPr="00DB2137">
        <w:rPr>
          <w:rFonts w:ascii="Calibri" w:hAnsi="Calibri" w:cs="Tahoma"/>
          <w:color w:val="333333"/>
          <w:sz w:val="24"/>
          <w:szCs w:val="24"/>
        </w:rPr>
        <w:t xml:space="preserve">the telephone where appropriate and at the patients’ hatch/ </w:t>
      </w:r>
      <w:r w:rsidR="00DB2137" w:rsidRPr="00DB2137">
        <w:rPr>
          <w:rFonts w:ascii="Calibri" w:hAnsi="Calibri" w:cs="Tahoma"/>
          <w:color w:val="333333"/>
          <w:sz w:val="24"/>
          <w:szCs w:val="24"/>
        </w:rPr>
        <w:t>from the prescription collection box</w:t>
      </w:r>
      <w:r w:rsidRPr="00DB2137">
        <w:rPr>
          <w:rFonts w:ascii="Calibri" w:hAnsi="Calibri" w:cs="Tahoma"/>
          <w:color w:val="333333"/>
          <w:sz w:val="24"/>
          <w:szCs w:val="24"/>
        </w:rPr>
        <w:t>.</w:t>
      </w:r>
    </w:p>
    <w:p w:rsidR="00DB2137" w:rsidRPr="00DB2137" w:rsidRDefault="00DB2137" w:rsidP="00DB2137">
      <w:pPr>
        <w:numPr>
          <w:ilvl w:val="0"/>
          <w:numId w:val="9"/>
        </w:numPr>
        <w:tabs>
          <w:tab w:val="clear" w:pos="720"/>
          <w:tab w:val="num" w:pos="360"/>
          <w:tab w:val="left" w:pos="2268"/>
        </w:tabs>
        <w:spacing w:after="120"/>
        <w:ind w:left="360"/>
        <w:rPr>
          <w:rFonts w:cs="Tahoma"/>
          <w:b/>
          <w:bCs/>
          <w:sz w:val="24"/>
          <w:szCs w:val="24"/>
        </w:rPr>
      </w:pPr>
      <w:r w:rsidRPr="00DB2137">
        <w:rPr>
          <w:rFonts w:ascii="Calibri" w:hAnsi="Calibri" w:cs="Tahoma"/>
          <w:color w:val="333333"/>
          <w:sz w:val="24"/>
          <w:szCs w:val="24"/>
        </w:rPr>
        <w:t>Generating repeat prescriptions using Emis Web computer system.</w:t>
      </w:r>
    </w:p>
    <w:p w:rsidR="00DE564E" w:rsidRPr="00DB2137" w:rsidRDefault="00DE564E" w:rsidP="00DE564E">
      <w:pPr>
        <w:numPr>
          <w:ilvl w:val="0"/>
          <w:numId w:val="9"/>
        </w:numPr>
        <w:tabs>
          <w:tab w:val="clear" w:pos="720"/>
          <w:tab w:val="num" w:pos="360"/>
          <w:tab w:val="left" w:pos="2268"/>
        </w:tabs>
        <w:ind w:left="360"/>
        <w:rPr>
          <w:rFonts w:ascii="Calibri" w:hAnsi="Calibri" w:cs="Tahoma"/>
          <w:color w:val="333333"/>
          <w:sz w:val="24"/>
          <w:szCs w:val="24"/>
        </w:rPr>
      </w:pPr>
      <w:r w:rsidRPr="00DB2137">
        <w:rPr>
          <w:rFonts w:ascii="Calibri" w:hAnsi="Calibri" w:cs="Tahoma"/>
          <w:color w:val="333333"/>
          <w:sz w:val="24"/>
          <w:szCs w:val="24"/>
        </w:rPr>
        <w:t>Sorting, stamping</w:t>
      </w:r>
      <w:r w:rsidR="00DB2137" w:rsidRPr="00DB2137">
        <w:rPr>
          <w:rFonts w:ascii="Calibri" w:hAnsi="Calibri" w:cs="Tahoma"/>
          <w:color w:val="333333"/>
          <w:sz w:val="24"/>
          <w:szCs w:val="24"/>
        </w:rPr>
        <w:t xml:space="preserve"> and</w:t>
      </w:r>
      <w:r w:rsidRPr="00DB2137">
        <w:rPr>
          <w:rFonts w:ascii="Calibri" w:hAnsi="Calibri" w:cs="Tahoma"/>
          <w:color w:val="333333"/>
          <w:sz w:val="24"/>
          <w:szCs w:val="24"/>
        </w:rPr>
        <w:t xml:space="preserve"> </w:t>
      </w:r>
      <w:r w:rsidR="00DB2137" w:rsidRPr="00DB2137">
        <w:rPr>
          <w:rFonts w:ascii="Calibri" w:hAnsi="Calibri" w:cs="Tahoma"/>
          <w:color w:val="333333"/>
          <w:sz w:val="24"/>
          <w:szCs w:val="24"/>
        </w:rPr>
        <w:t>completing backs of prescriptions</w:t>
      </w:r>
      <w:r w:rsidRPr="00DB2137">
        <w:rPr>
          <w:rFonts w:ascii="Calibri" w:hAnsi="Calibri" w:cs="Tahoma"/>
          <w:color w:val="333333"/>
          <w:sz w:val="24"/>
          <w:szCs w:val="24"/>
        </w:rPr>
        <w:t>.</w:t>
      </w:r>
    </w:p>
    <w:p w:rsidR="00DE564E" w:rsidRPr="00DB2137" w:rsidRDefault="00DB2137" w:rsidP="00DE564E">
      <w:pPr>
        <w:numPr>
          <w:ilvl w:val="0"/>
          <w:numId w:val="9"/>
        </w:numPr>
        <w:tabs>
          <w:tab w:val="clear" w:pos="720"/>
          <w:tab w:val="num" w:pos="360"/>
          <w:tab w:val="left" w:pos="2268"/>
        </w:tabs>
        <w:ind w:left="360"/>
        <w:rPr>
          <w:rFonts w:ascii="Calibri" w:hAnsi="Calibri" w:cs="Tahoma"/>
          <w:color w:val="333333"/>
          <w:sz w:val="24"/>
          <w:szCs w:val="24"/>
        </w:rPr>
      </w:pPr>
      <w:r w:rsidRPr="00DB2137">
        <w:rPr>
          <w:rFonts w:ascii="Calibri" w:hAnsi="Calibri" w:cs="Tahoma"/>
          <w:color w:val="333333"/>
          <w:sz w:val="24"/>
          <w:szCs w:val="24"/>
        </w:rPr>
        <w:t>Counting and endorsing prescriptions ready for submitting to NHSBA for payment.</w:t>
      </w:r>
    </w:p>
    <w:p w:rsidR="00DE564E" w:rsidRDefault="00DB2137" w:rsidP="00DB2137">
      <w:pPr>
        <w:numPr>
          <w:ilvl w:val="0"/>
          <w:numId w:val="9"/>
        </w:numPr>
        <w:tabs>
          <w:tab w:val="clear" w:pos="720"/>
          <w:tab w:val="num" w:pos="360"/>
          <w:tab w:val="left" w:pos="2268"/>
        </w:tabs>
        <w:ind w:left="360"/>
        <w:rPr>
          <w:rFonts w:ascii="Calibri" w:hAnsi="Calibri" w:cs="Tahoma"/>
          <w:color w:val="333333"/>
          <w:sz w:val="24"/>
          <w:szCs w:val="24"/>
        </w:rPr>
      </w:pPr>
      <w:r w:rsidRPr="00DB2137">
        <w:rPr>
          <w:rFonts w:ascii="Calibri" w:hAnsi="Calibri" w:cs="Tahoma"/>
          <w:color w:val="333333"/>
          <w:sz w:val="24"/>
          <w:szCs w:val="24"/>
        </w:rPr>
        <w:t>Using Docman electronic document system to check patients’ discharge summaries and clinic letters, where required.</w:t>
      </w:r>
    </w:p>
    <w:p w:rsidR="00DB2137" w:rsidRPr="00DB2137" w:rsidRDefault="00DB2137" w:rsidP="00DB2137">
      <w:pPr>
        <w:tabs>
          <w:tab w:val="left" w:pos="2268"/>
        </w:tabs>
        <w:ind w:left="360"/>
        <w:rPr>
          <w:rFonts w:ascii="Calibri" w:hAnsi="Calibri" w:cs="Tahoma"/>
          <w:color w:val="333333"/>
          <w:sz w:val="24"/>
          <w:szCs w:val="24"/>
        </w:rPr>
      </w:pPr>
    </w:p>
    <w:p w:rsidR="00DE564E" w:rsidRPr="00DB2137" w:rsidRDefault="00DE564E" w:rsidP="00DB2137">
      <w:pPr>
        <w:tabs>
          <w:tab w:val="left" w:pos="2268"/>
        </w:tabs>
        <w:spacing w:after="240"/>
        <w:rPr>
          <w:rFonts w:cs="Tahoma"/>
          <w:b/>
          <w:color w:val="1F497D" w:themeColor="text2"/>
          <w:sz w:val="24"/>
          <w:szCs w:val="24"/>
        </w:rPr>
      </w:pPr>
      <w:r w:rsidRPr="00DB2137">
        <w:rPr>
          <w:rFonts w:ascii="Calibri" w:hAnsi="Calibri" w:cs="Tahoma"/>
          <w:b/>
          <w:color w:val="1F497D" w:themeColor="text2"/>
          <w:sz w:val="24"/>
          <w:szCs w:val="24"/>
        </w:rPr>
        <w:t xml:space="preserve">Stock </w:t>
      </w:r>
      <w:proofErr w:type="gramStart"/>
      <w:r w:rsidRPr="00DB2137">
        <w:rPr>
          <w:rFonts w:ascii="Calibri" w:hAnsi="Calibri" w:cs="Tahoma"/>
          <w:b/>
          <w:color w:val="1F497D" w:themeColor="text2"/>
          <w:sz w:val="24"/>
          <w:szCs w:val="24"/>
        </w:rPr>
        <w:t>Control</w:t>
      </w:r>
      <w:r w:rsidRPr="00DB2137">
        <w:rPr>
          <w:rFonts w:cs="Tahoma"/>
          <w:b/>
          <w:color w:val="1F497D" w:themeColor="text2"/>
          <w:sz w:val="24"/>
          <w:szCs w:val="24"/>
        </w:rPr>
        <w:t xml:space="preserve"> </w:t>
      </w:r>
      <w:r w:rsidR="00DB2137">
        <w:rPr>
          <w:rFonts w:cs="Tahoma"/>
          <w:b/>
          <w:color w:val="1F497D" w:themeColor="text2"/>
          <w:sz w:val="24"/>
          <w:szCs w:val="24"/>
        </w:rPr>
        <w:t>:</w:t>
      </w:r>
      <w:proofErr w:type="gramEnd"/>
    </w:p>
    <w:p w:rsidR="00DE564E" w:rsidRPr="00DB2137" w:rsidRDefault="00DE564E" w:rsidP="00DE564E">
      <w:pPr>
        <w:numPr>
          <w:ilvl w:val="0"/>
          <w:numId w:val="9"/>
        </w:numPr>
        <w:tabs>
          <w:tab w:val="clear" w:pos="720"/>
          <w:tab w:val="num" w:pos="360"/>
          <w:tab w:val="left" w:pos="2268"/>
        </w:tabs>
        <w:ind w:left="360"/>
        <w:rPr>
          <w:rFonts w:ascii="Calibri" w:hAnsi="Calibri" w:cs="Tahoma"/>
          <w:color w:val="333333"/>
          <w:sz w:val="24"/>
          <w:szCs w:val="24"/>
        </w:rPr>
      </w:pPr>
      <w:r w:rsidRPr="00DB2137">
        <w:rPr>
          <w:rFonts w:ascii="Calibri" w:hAnsi="Calibri" w:cs="Tahoma"/>
          <w:color w:val="333333"/>
          <w:sz w:val="24"/>
          <w:szCs w:val="24"/>
        </w:rPr>
        <w:t>Ordering appropriate quantit</w:t>
      </w:r>
      <w:r w:rsidR="00DB2137" w:rsidRPr="00DB2137">
        <w:rPr>
          <w:rFonts w:ascii="Calibri" w:hAnsi="Calibri" w:cs="Tahoma"/>
          <w:color w:val="333333"/>
          <w:sz w:val="24"/>
          <w:szCs w:val="24"/>
        </w:rPr>
        <w:t>ies of goods via the wholesaler</w:t>
      </w:r>
      <w:r w:rsidRPr="00DB2137">
        <w:rPr>
          <w:rFonts w:ascii="Calibri" w:hAnsi="Calibri" w:cs="Tahoma"/>
          <w:color w:val="333333"/>
          <w:sz w:val="24"/>
          <w:szCs w:val="24"/>
        </w:rPr>
        <w:t>s</w:t>
      </w:r>
      <w:r w:rsidR="00DB2137" w:rsidRPr="00DB2137">
        <w:rPr>
          <w:rFonts w:ascii="Calibri" w:hAnsi="Calibri" w:cs="Tahoma"/>
          <w:color w:val="333333"/>
          <w:sz w:val="24"/>
          <w:szCs w:val="24"/>
        </w:rPr>
        <w:t>’</w:t>
      </w:r>
      <w:r w:rsidRPr="00DB2137">
        <w:rPr>
          <w:rFonts w:ascii="Calibri" w:hAnsi="Calibri" w:cs="Tahoma"/>
          <w:color w:val="333333"/>
          <w:sz w:val="24"/>
          <w:szCs w:val="24"/>
        </w:rPr>
        <w:t xml:space="preserve"> websites.</w:t>
      </w:r>
    </w:p>
    <w:p w:rsidR="00DE564E" w:rsidRPr="00DB2137" w:rsidRDefault="00DE564E" w:rsidP="00DE564E">
      <w:pPr>
        <w:numPr>
          <w:ilvl w:val="0"/>
          <w:numId w:val="9"/>
        </w:numPr>
        <w:tabs>
          <w:tab w:val="clear" w:pos="720"/>
          <w:tab w:val="num" w:pos="360"/>
          <w:tab w:val="left" w:pos="2268"/>
        </w:tabs>
        <w:ind w:left="360"/>
        <w:rPr>
          <w:rFonts w:ascii="Calibri" w:hAnsi="Calibri" w:cs="Tahoma"/>
          <w:color w:val="333333"/>
          <w:sz w:val="24"/>
          <w:szCs w:val="24"/>
        </w:rPr>
      </w:pPr>
      <w:r w:rsidRPr="00DB2137">
        <w:rPr>
          <w:rFonts w:ascii="Calibri" w:hAnsi="Calibri" w:cs="Tahoma"/>
          <w:color w:val="333333"/>
          <w:sz w:val="24"/>
          <w:szCs w:val="24"/>
        </w:rPr>
        <w:t>Checking goods as and when they are delivered and recording generic details.</w:t>
      </w:r>
    </w:p>
    <w:p w:rsidR="00DE564E" w:rsidRPr="00DB2137" w:rsidRDefault="00DE564E" w:rsidP="00DE564E">
      <w:pPr>
        <w:numPr>
          <w:ilvl w:val="0"/>
          <w:numId w:val="9"/>
        </w:numPr>
        <w:tabs>
          <w:tab w:val="clear" w:pos="720"/>
          <w:tab w:val="num" w:pos="360"/>
          <w:tab w:val="left" w:pos="2268"/>
        </w:tabs>
        <w:ind w:left="360"/>
        <w:rPr>
          <w:rFonts w:ascii="Calibri" w:hAnsi="Calibri" w:cs="Tahoma"/>
          <w:color w:val="333333"/>
          <w:sz w:val="24"/>
          <w:szCs w:val="24"/>
        </w:rPr>
      </w:pPr>
      <w:r w:rsidRPr="00DB2137">
        <w:rPr>
          <w:rFonts w:ascii="Calibri" w:hAnsi="Calibri" w:cs="Tahoma"/>
          <w:color w:val="333333"/>
          <w:sz w:val="24"/>
          <w:szCs w:val="24"/>
        </w:rPr>
        <w:t>Returning incorrect goods to the wholesalers.</w:t>
      </w:r>
    </w:p>
    <w:p w:rsidR="00DE564E" w:rsidRPr="00DB2137" w:rsidRDefault="00DE564E" w:rsidP="00DE564E">
      <w:pPr>
        <w:numPr>
          <w:ilvl w:val="0"/>
          <w:numId w:val="9"/>
        </w:numPr>
        <w:tabs>
          <w:tab w:val="clear" w:pos="720"/>
          <w:tab w:val="num" w:pos="360"/>
          <w:tab w:val="left" w:pos="2268"/>
        </w:tabs>
        <w:ind w:left="360"/>
        <w:rPr>
          <w:rFonts w:ascii="Calibri" w:hAnsi="Calibri" w:cs="Tahoma"/>
          <w:color w:val="333333"/>
          <w:sz w:val="24"/>
          <w:szCs w:val="24"/>
        </w:rPr>
      </w:pPr>
      <w:r w:rsidRPr="00DB2137">
        <w:rPr>
          <w:rFonts w:ascii="Calibri" w:hAnsi="Calibri" w:cs="Tahoma"/>
          <w:color w:val="333333"/>
          <w:sz w:val="24"/>
          <w:szCs w:val="24"/>
        </w:rPr>
        <w:t>Stocking shelves, refrigerators and other storage areas using rotation method.</w:t>
      </w:r>
    </w:p>
    <w:p w:rsidR="00DE564E" w:rsidRPr="00DB2137" w:rsidRDefault="00DB2137" w:rsidP="00DE564E">
      <w:pPr>
        <w:numPr>
          <w:ilvl w:val="0"/>
          <w:numId w:val="9"/>
        </w:numPr>
        <w:tabs>
          <w:tab w:val="clear" w:pos="720"/>
          <w:tab w:val="num" w:pos="360"/>
          <w:tab w:val="left" w:pos="2268"/>
        </w:tabs>
        <w:ind w:left="360"/>
        <w:rPr>
          <w:rFonts w:ascii="Calibri" w:hAnsi="Calibri" w:cs="Tahoma"/>
          <w:color w:val="333333"/>
          <w:sz w:val="24"/>
          <w:szCs w:val="24"/>
        </w:rPr>
      </w:pPr>
      <w:r w:rsidRPr="00DB2137">
        <w:rPr>
          <w:rFonts w:ascii="Calibri" w:hAnsi="Calibri" w:cs="Tahoma"/>
          <w:color w:val="333333"/>
          <w:sz w:val="24"/>
          <w:szCs w:val="24"/>
        </w:rPr>
        <w:t>Carrying out regular stock checks and r</w:t>
      </w:r>
      <w:r w:rsidR="00DE564E" w:rsidRPr="00DB2137">
        <w:rPr>
          <w:rFonts w:ascii="Calibri" w:hAnsi="Calibri" w:cs="Tahoma"/>
          <w:color w:val="333333"/>
          <w:sz w:val="24"/>
          <w:szCs w:val="24"/>
        </w:rPr>
        <w:t>emoving ‘out of date’ stock from the shelves, refrigerators and other storage areas.</w:t>
      </w:r>
    </w:p>
    <w:p w:rsidR="00DE564E" w:rsidRPr="00DB2137" w:rsidRDefault="00DE564E" w:rsidP="00DE564E">
      <w:pPr>
        <w:numPr>
          <w:ilvl w:val="0"/>
          <w:numId w:val="9"/>
        </w:numPr>
        <w:tabs>
          <w:tab w:val="clear" w:pos="720"/>
          <w:tab w:val="num" w:pos="360"/>
          <w:tab w:val="left" w:pos="2268"/>
        </w:tabs>
        <w:ind w:left="360"/>
        <w:rPr>
          <w:rFonts w:ascii="Calibri" w:hAnsi="Calibri" w:cs="Tahoma"/>
          <w:sz w:val="24"/>
          <w:szCs w:val="24"/>
        </w:rPr>
      </w:pPr>
      <w:r w:rsidRPr="00DB2137">
        <w:rPr>
          <w:rFonts w:ascii="Calibri" w:hAnsi="Calibri" w:cs="Tahoma"/>
          <w:color w:val="333333"/>
          <w:sz w:val="24"/>
          <w:szCs w:val="24"/>
        </w:rPr>
        <w:t>Disposal of returned unused medicines.</w:t>
      </w:r>
    </w:p>
    <w:p w:rsidR="00DE564E" w:rsidRPr="00DB2137" w:rsidRDefault="00DE564E" w:rsidP="00DE564E">
      <w:pPr>
        <w:tabs>
          <w:tab w:val="left" w:pos="2268"/>
        </w:tabs>
        <w:rPr>
          <w:rFonts w:ascii="Calibri" w:hAnsi="Calibri" w:cs="Tahoma"/>
          <w:color w:val="333333"/>
          <w:sz w:val="24"/>
          <w:szCs w:val="24"/>
        </w:rPr>
      </w:pPr>
    </w:p>
    <w:p w:rsidR="00D12331" w:rsidRPr="00DB2137" w:rsidRDefault="00D12331" w:rsidP="00D12331">
      <w:pPr>
        <w:keepNext/>
        <w:spacing w:before="240" w:after="60"/>
        <w:outlineLvl w:val="3"/>
        <w:rPr>
          <w:rFonts w:eastAsia="Times New Roman" w:cs="Tahoma"/>
          <w:bCs/>
          <w:sz w:val="24"/>
          <w:szCs w:val="24"/>
        </w:rPr>
      </w:pPr>
      <w:r w:rsidRPr="00DB2137">
        <w:rPr>
          <w:rFonts w:eastAsia="Times New Roman" w:cs="Tahoma"/>
          <w:bCs/>
          <w:sz w:val="24"/>
          <w:szCs w:val="24"/>
        </w:rPr>
        <w:t>This job description is neither exha</w:t>
      </w:r>
      <w:bookmarkStart w:id="0" w:name="_GoBack"/>
      <w:bookmarkEnd w:id="0"/>
      <w:r w:rsidRPr="00DB2137">
        <w:rPr>
          <w:rFonts w:eastAsia="Times New Roman" w:cs="Tahoma"/>
          <w:bCs/>
          <w:sz w:val="24"/>
          <w:szCs w:val="24"/>
        </w:rPr>
        <w:t xml:space="preserve">ustive nor exclusive and will be reviewed periodically in conjunction with the post holder.  The post holder is required to carry out any duties that may reasonably be requested by the </w:t>
      </w:r>
      <w:r w:rsidR="00DB2137">
        <w:rPr>
          <w:rFonts w:eastAsia="Times New Roman" w:cs="Tahoma"/>
          <w:bCs/>
          <w:sz w:val="24"/>
          <w:szCs w:val="24"/>
        </w:rPr>
        <w:t xml:space="preserve">dispensary supervisors, team lead, GP </w:t>
      </w:r>
      <w:r w:rsidRPr="00DB2137">
        <w:rPr>
          <w:rFonts w:eastAsia="Times New Roman" w:cs="Tahoma"/>
          <w:bCs/>
          <w:sz w:val="24"/>
          <w:szCs w:val="24"/>
        </w:rPr>
        <w:t xml:space="preserve">partners or the </w:t>
      </w:r>
      <w:r w:rsidR="00DB2137">
        <w:rPr>
          <w:rFonts w:eastAsia="Times New Roman" w:cs="Tahoma"/>
          <w:bCs/>
          <w:sz w:val="24"/>
          <w:szCs w:val="24"/>
        </w:rPr>
        <w:t>senior management team.</w:t>
      </w:r>
    </w:p>
    <w:p w:rsidR="00D12331" w:rsidRPr="000C6466" w:rsidRDefault="00D12331" w:rsidP="00BA5855">
      <w:pPr>
        <w:autoSpaceDE w:val="0"/>
        <w:autoSpaceDN w:val="0"/>
        <w:adjustRightInd w:val="0"/>
        <w:rPr>
          <w:rFonts w:ascii="Tahoma" w:eastAsia="Calibri" w:hAnsi="Tahoma" w:cs="Tahoma"/>
          <w:b/>
          <w:bCs/>
          <w:sz w:val="24"/>
          <w:szCs w:val="24"/>
        </w:rPr>
      </w:pPr>
    </w:p>
    <w:p w:rsidR="001B1AB9" w:rsidRPr="00DB2137" w:rsidRDefault="00BA5855" w:rsidP="00DB2137">
      <w:pPr>
        <w:pStyle w:val="Heading2"/>
        <w:rPr>
          <w:rFonts w:eastAsia="Calibri"/>
        </w:rPr>
      </w:pPr>
      <w:r w:rsidRPr="000C6466">
        <w:rPr>
          <w:rFonts w:eastAsia="Calibri"/>
        </w:rPr>
        <w:t>Duties and Responsibilities</w:t>
      </w:r>
    </w:p>
    <w:p w:rsidR="00BA5855" w:rsidRPr="00D12331" w:rsidRDefault="00BA5855" w:rsidP="00BA5855">
      <w:pPr>
        <w:numPr>
          <w:ilvl w:val="0"/>
          <w:numId w:val="6"/>
        </w:numPr>
        <w:autoSpaceDE w:val="0"/>
        <w:autoSpaceDN w:val="0"/>
        <w:adjustRightInd w:val="0"/>
        <w:rPr>
          <w:rFonts w:ascii="Calibri" w:eastAsia="Calibri" w:hAnsi="Calibri" w:cs="Tahoma"/>
          <w:sz w:val="24"/>
          <w:szCs w:val="28"/>
        </w:rPr>
      </w:pPr>
      <w:r w:rsidRPr="00D12331">
        <w:rPr>
          <w:rFonts w:ascii="Calibri" w:eastAsia="Calibri" w:hAnsi="Calibri" w:cs="Tahoma"/>
          <w:sz w:val="24"/>
          <w:szCs w:val="28"/>
        </w:rPr>
        <w:t>Take action as directed by other team members</w:t>
      </w:r>
    </w:p>
    <w:p w:rsidR="00BA5855" w:rsidRPr="00D12331" w:rsidRDefault="00BA5855" w:rsidP="00BA5855">
      <w:pPr>
        <w:numPr>
          <w:ilvl w:val="0"/>
          <w:numId w:val="6"/>
        </w:numPr>
        <w:autoSpaceDE w:val="0"/>
        <w:autoSpaceDN w:val="0"/>
        <w:adjustRightInd w:val="0"/>
        <w:rPr>
          <w:rFonts w:ascii="Calibri" w:eastAsia="Calibri" w:hAnsi="Calibri" w:cs="Tahoma"/>
          <w:sz w:val="24"/>
          <w:szCs w:val="28"/>
        </w:rPr>
      </w:pPr>
      <w:r w:rsidRPr="00D12331">
        <w:rPr>
          <w:rFonts w:ascii="Calibri" w:eastAsia="Calibri" w:hAnsi="Calibri" w:cs="Tahoma"/>
          <w:sz w:val="24"/>
          <w:szCs w:val="28"/>
        </w:rPr>
        <w:t>Follow practice protocols to ensure consistent and high quality care is provided to our patients</w:t>
      </w:r>
    </w:p>
    <w:p w:rsidR="00BA5855" w:rsidRPr="000C6466" w:rsidRDefault="00BA5855" w:rsidP="00BA5855">
      <w:pPr>
        <w:autoSpaceDE w:val="0"/>
        <w:autoSpaceDN w:val="0"/>
        <w:adjustRightInd w:val="0"/>
        <w:rPr>
          <w:rFonts w:ascii="Calibri" w:eastAsia="Calibri" w:hAnsi="Calibri" w:cs="Tahoma"/>
          <w:sz w:val="28"/>
          <w:szCs w:val="28"/>
        </w:rPr>
      </w:pPr>
    </w:p>
    <w:p w:rsidR="001B1AB9" w:rsidRPr="00DB2137" w:rsidRDefault="00D12331" w:rsidP="00DB2137">
      <w:pPr>
        <w:pStyle w:val="Heading2"/>
        <w:rPr>
          <w:rFonts w:eastAsia="Calibri"/>
        </w:rPr>
      </w:pPr>
      <w:r>
        <w:rPr>
          <w:rFonts w:eastAsia="Calibri"/>
        </w:rPr>
        <w:t>General responsibilities for all staff:</w:t>
      </w:r>
    </w:p>
    <w:p w:rsidR="00BA5855" w:rsidRPr="00D12331" w:rsidRDefault="00BA5855" w:rsidP="00BA5855">
      <w:pPr>
        <w:autoSpaceDE w:val="0"/>
        <w:autoSpaceDN w:val="0"/>
        <w:adjustRightInd w:val="0"/>
        <w:rPr>
          <w:rFonts w:ascii="Calibri" w:eastAsia="Calibri" w:hAnsi="Calibri" w:cs="Tahoma"/>
          <w:sz w:val="24"/>
          <w:szCs w:val="28"/>
        </w:rPr>
      </w:pPr>
      <w:r w:rsidRPr="00D12331">
        <w:rPr>
          <w:rFonts w:ascii="Calibri" w:eastAsia="Calibri" w:hAnsi="Calibri" w:cs="Tahoma"/>
          <w:sz w:val="24"/>
          <w:szCs w:val="28"/>
        </w:rPr>
        <w:t>The post holder is expected to;</w:t>
      </w:r>
    </w:p>
    <w:p w:rsidR="00BA5855" w:rsidRPr="00D12331" w:rsidRDefault="00D12331" w:rsidP="00BA5855">
      <w:pPr>
        <w:pStyle w:val="ListParagraph"/>
        <w:numPr>
          <w:ilvl w:val="0"/>
          <w:numId w:val="15"/>
        </w:numPr>
        <w:autoSpaceDE w:val="0"/>
        <w:autoSpaceDN w:val="0"/>
        <w:adjustRightInd w:val="0"/>
        <w:rPr>
          <w:rFonts w:ascii="Calibri" w:eastAsia="Calibri" w:hAnsi="Calibri" w:cs="Tahoma"/>
          <w:sz w:val="24"/>
          <w:szCs w:val="28"/>
        </w:rPr>
      </w:pPr>
      <w:r>
        <w:rPr>
          <w:rFonts w:ascii="Calibri" w:eastAsia="Calibri" w:hAnsi="Calibri" w:cs="Tahoma"/>
          <w:sz w:val="24"/>
          <w:szCs w:val="28"/>
        </w:rPr>
        <w:t>A</w:t>
      </w:r>
      <w:r w:rsidR="00BA5855" w:rsidRPr="00D12331">
        <w:rPr>
          <w:rFonts w:ascii="Calibri" w:eastAsia="Calibri" w:hAnsi="Calibri" w:cs="Tahoma"/>
          <w:sz w:val="24"/>
          <w:szCs w:val="28"/>
        </w:rPr>
        <w:t>dhere to practice policies and procedures and relevant legislation including the requirements of any professional bodies.</w:t>
      </w:r>
    </w:p>
    <w:p w:rsidR="00BA5855" w:rsidRPr="00D12331" w:rsidRDefault="00D12331" w:rsidP="00BA5855">
      <w:pPr>
        <w:numPr>
          <w:ilvl w:val="0"/>
          <w:numId w:val="7"/>
        </w:numPr>
        <w:autoSpaceDE w:val="0"/>
        <w:autoSpaceDN w:val="0"/>
        <w:adjustRightInd w:val="0"/>
        <w:rPr>
          <w:rFonts w:ascii="Calibri" w:eastAsia="Calibri" w:hAnsi="Calibri" w:cs="Tahoma"/>
          <w:sz w:val="24"/>
          <w:szCs w:val="28"/>
        </w:rPr>
      </w:pPr>
      <w:r>
        <w:rPr>
          <w:rFonts w:ascii="Calibri" w:eastAsia="Calibri" w:hAnsi="Calibri" w:cs="Tahoma"/>
          <w:sz w:val="24"/>
          <w:szCs w:val="28"/>
        </w:rPr>
        <w:t>A</w:t>
      </w:r>
      <w:r w:rsidR="00BA5855" w:rsidRPr="00D12331">
        <w:rPr>
          <w:rFonts w:ascii="Calibri" w:eastAsia="Calibri" w:hAnsi="Calibri" w:cs="Tahoma"/>
          <w:sz w:val="24"/>
          <w:szCs w:val="28"/>
        </w:rPr>
        <w:t>ttend mandatory training as identified by the practice</w:t>
      </w:r>
    </w:p>
    <w:p w:rsidR="00BA5855" w:rsidRPr="00D12331" w:rsidRDefault="00D12331" w:rsidP="00BA5855">
      <w:pPr>
        <w:numPr>
          <w:ilvl w:val="0"/>
          <w:numId w:val="7"/>
        </w:numPr>
        <w:autoSpaceDE w:val="0"/>
        <w:autoSpaceDN w:val="0"/>
        <w:adjustRightInd w:val="0"/>
        <w:rPr>
          <w:rFonts w:ascii="Calibri" w:eastAsia="Calibri" w:hAnsi="Calibri" w:cs="Tahoma"/>
          <w:sz w:val="24"/>
          <w:szCs w:val="28"/>
        </w:rPr>
      </w:pPr>
      <w:r>
        <w:rPr>
          <w:rFonts w:ascii="Calibri" w:eastAsia="Calibri" w:hAnsi="Calibri" w:cs="Tahoma"/>
          <w:sz w:val="24"/>
          <w:szCs w:val="28"/>
        </w:rPr>
        <w:t>H</w:t>
      </w:r>
      <w:r w:rsidR="00BA5855" w:rsidRPr="00D12331">
        <w:rPr>
          <w:rFonts w:ascii="Calibri" w:eastAsia="Calibri" w:hAnsi="Calibri" w:cs="Tahoma"/>
          <w:sz w:val="24"/>
          <w:szCs w:val="28"/>
        </w:rPr>
        <w:t>ighlight potential development areas.</w:t>
      </w:r>
    </w:p>
    <w:p w:rsidR="00BA5855" w:rsidRPr="000C6466" w:rsidRDefault="00BA5855" w:rsidP="00BA5855">
      <w:pPr>
        <w:autoSpaceDE w:val="0"/>
        <w:autoSpaceDN w:val="0"/>
        <w:adjustRightInd w:val="0"/>
        <w:rPr>
          <w:rFonts w:ascii="Calibri" w:eastAsia="Calibri" w:hAnsi="Calibri" w:cs="Tahoma"/>
          <w:sz w:val="28"/>
          <w:szCs w:val="28"/>
        </w:rPr>
      </w:pPr>
    </w:p>
    <w:p w:rsidR="001B1AB9" w:rsidRPr="00DB2137" w:rsidRDefault="00BA5855" w:rsidP="00DB2137">
      <w:pPr>
        <w:pStyle w:val="Heading2"/>
        <w:rPr>
          <w:rFonts w:eastAsia="Calibri"/>
        </w:rPr>
      </w:pPr>
      <w:r w:rsidRPr="000C6466">
        <w:rPr>
          <w:rFonts w:eastAsia="Calibri"/>
        </w:rPr>
        <w:t>Confidentiality:</w:t>
      </w:r>
    </w:p>
    <w:p w:rsidR="00BA5855" w:rsidRPr="00D12331" w:rsidRDefault="00BA5855" w:rsidP="00BA5855">
      <w:pPr>
        <w:autoSpaceDE w:val="0"/>
        <w:autoSpaceDN w:val="0"/>
        <w:adjustRightInd w:val="0"/>
        <w:rPr>
          <w:rFonts w:ascii="Calibri" w:eastAsia="Calibri" w:hAnsi="Calibri" w:cs="Tahoma"/>
          <w:sz w:val="24"/>
          <w:szCs w:val="28"/>
        </w:rPr>
      </w:pPr>
      <w:r w:rsidRPr="00D12331">
        <w:rPr>
          <w:rFonts w:ascii="Calibri" w:eastAsia="Calibri" w:hAnsi="Calibri" w:cs="Tahoma"/>
          <w:sz w:val="24"/>
          <w:szCs w:val="28"/>
        </w:rPr>
        <w:t>The post holder must maintain the confidentiality of information about patients’ staff and practice business in accordance with the Data Protection Act 1998 and Caldecott principles.</w:t>
      </w:r>
    </w:p>
    <w:p w:rsidR="00BA5855" w:rsidRPr="00D12331" w:rsidRDefault="00BA5855" w:rsidP="00BA5855">
      <w:pPr>
        <w:numPr>
          <w:ilvl w:val="0"/>
          <w:numId w:val="8"/>
        </w:numPr>
        <w:tabs>
          <w:tab w:val="left" w:pos="2268"/>
        </w:tabs>
        <w:rPr>
          <w:rFonts w:ascii="Calibri" w:eastAsia="Times New Roman" w:hAnsi="Calibri" w:cs="Tahoma"/>
          <w:sz w:val="24"/>
          <w:szCs w:val="28"/>
        </w:rPr>
      </w:pPr>
      <w:r w:rsidRPr="00D12331">
        <w:rPr>
          <w:rFonts w:ascii="Calibri" w:eastAsia="Times New Roman" w:hAnsi="Calibri" w:cs="Tahoma"/>
          <w:sz w:val="24"/>
          <w:szCs w:val="28"/>
        </w:rPr>
        <w:t>In the course of seeking treatment, patients entrust us with, or allow us to gather, sensitive information in relation to their health and other matters.   They do so in confidence and have the right to expect that staff will respect their privacy and act appropriately</w:t>
      </w:r>
    </w:p>
    <w:p w:rsidR="00BA5855" w:rsidRPr="00D12331" w:rsidRDefault="00BA5855" w:rsidP="00BA5855">
      <w:pPr>
        <w:numPr>
          <w:ilvl w:val="0"/>
          <w:numId w:val="8"/>
        </w:numPr>
        <w:tabs>
          <w:tab w:val="left" w:pos="2268"/>
        </w:tabs>
        <w:rPr>
          <w:rFonts w:ascii="Calibri" w:eastAsia="Times New Roman" w:hAnsi="Calibri" w:cs="Tahoma"/>
          <w:sz w:val="24"/>
          <w:szCs w:val="28"/>
        </w:rPr>
      </w:pPr>
      <w:r w:rsidRPr="00D12331">
        <w:rPr>
          <w:rFonts w:ascii="Calibri" w:eastAsia="Times New Roman" w:hAnsi="Calibri" w:cs="Tahoma"/>
          <w:sz w:val="24"/>
          <w:szCs w:val="24"/>
        </w:rPr>
        <w:t xml:space="preserve">In the performance of the duties outlined in this job description, the post-holder may have access to confidential information relating to patients and their </w:t>
      </w:r>
      <w:proofErr w:type="spellStart"/>
      <w:r w:rsidRPr="00D12331">
        <w:rPr>
          <w:rFonts w:ascii="Calibri" w:eastAsia="Times New Roman" w:hAnsi="Calibri" w:cs="Tahoma"/>
          <w:sz w:val="24"/>
          <w:szCs w:val="24"/>
        </w:rPr>
        <w:t>carers</w:t>
      </w:r>
      <w:proofErr w:type="spellEnd"/>
      <w:r w:rsidRPr="00D12331">
        <w:rPr>
          <w:rFonts w:ascii="Calibri" w:eastAsia="Times New Roman" w:hAnsi="Calibri" w:cs="Tahoma"/>
          <w:sz w:val="24"/>
          <w:szCs w:val="24"/>
        </w:rPr>
        <w:t>, practice staff and other healthcare workers.  They may also have access to information relating to the practice as a business organisation.  All</w:t>
      </w:r>
      <w:r w:rsidRPr="00D12331">
        <w:rPr>
          <w:rFonts w:ascii="Calibri" w:eastAsia="Times New Roman" w:hAnsi="Calibri" w:cs="Tahoma"/>
          <w:sz w:val="28"/>
          <w:szCs w:val="28"/>
        </w:rPr>
        <w:t xml:space="preserve"> </w:t>
      </w:r>
      <w:r w:rsidRPr="00D12331">
        <w:rPr>
          <w:rFonts w:ascii="Calibri" w:eastAsia="Times New Roman" w:hAnsi="Calibri" w:cs="Tahoma"/>
          <w:sz w:val="24"/>
          <w:szCs w:val="28"/>
        </w:rPr>
        <w:t>such information from any source is to be regarded as strictly confidential</w:t>
      </w:r>
    </w:p>
    <w:p w:rsidR="00BA5855" w:rsidRPr="00D12331" w:rsidRDefault="00BA5855" w:rsidP="00BA5855">
      <w:pPr>
        <w:numPr>
          <w:ilvl w:val="0"/>
          <w:numId w:val="9"/>
        </w:numPr>
        <w:tabs>
          <w:tab w:val="left" w:pos="2268"/>
        </w:tabs>
        <w:rPr>
          <w:rFonts w:ascii="Calibri" w:eastAsia="Times New Roman" w:hAnsi="Calibri" w:cs="Tahoma"/>
          <w:sz w:val="24"/>
          <w:szCs w:val="28"/>
        </w:rPr>
      </w:pPr>
      <w:r w:rsidRPr="00D12331">
        <w:rPr>
          <w:rFonts w:ascii="Calibri" w:eastAsia="Times New Roman" w:hAnsi="Calibri" w:cs="Tahoma"/>
          <w:sz w:val="24"/>
          <w:szCs w:val="28"/>
        </w:rPr>
        <w:t>Information relating to patients, carers, colleagues, other healthcare workers or the business of the practice may only be divulged to authorised persons in accordance with the practice policies and procedures relating to confidentiality and the protection of personal and sensitive data</w:t>
      </w:r>
    </w:p>
    <w:p w:rsidR="00BA5855" w:rsidRPr="00D12331" w:rsidRDefault="00BA5855" w:rsidP="00BA5855">
      <w:pPr>
        <w:tabs>
          <w:tab w:val="left" w:pos="2268"/>
        </w:tabs>
        <w:rPr>
          <w:rFonts w:ascii="Calibri" w:eastAsia="Times New Roman" w:hAnsi="Calibri" w:cs="Tahoma"/>
          <w:sz w:val="28"/>
          <w:szCs w:val="28"/>
        </w:rPr>
      </w:pPr>
    </w:p>
    <w:p w:rsidR="001B1AB9" w:rsidRPr="001B1AB9" w:rsidRDefault="00BA5855" w:rsidP="00DB2137">
      <w:pPr>
        <w:pStyle w:val="Heading2"/>
      </w:pPr>
      <w:r w:rsidRPr="000C6466">
        <w:t>Health &amp; Safety:</w:t>
      </w:r>
    </w:p>
    <w:p w:rsidR="00BA5855" w:rsidRPr="00D12331" w:rsidRDefault="00BA5855" w:rsidP="00BA5855">
      <w:pPr>
        <w:autoSpaceDE w:val="0"/>
        <w:autoSpaceDN w:val="0"/>
        <w:adjustRightInd w:val="0"/>
        <w:rPr>
          <w:rFonts w:ascii="Calibri" w:eastAsia="Calibri" w:hAnsi="Calibri" w:cs="Tahoma"/>
          <w:sz w:val="24"/>
          <w:szCs w:val="28"/>
        </w:rPr>
      </w:pPr>
      <w:r w:rsidRPr="00D12331">
        <w:rPr>
          <w:rFonts w:ascii="Calibri" w:eastAsia="Calibri" w:hAnsi="Calibri" w:cs="Tahoma"/>
          <w:sz w:val="24"/>
          <w:szCs w:val="28"/>
        </w:rPr>
        <w:t>Employees must be aware of the responsibilities placed upon them under the Health Safety at work Act (1974), to ensure that the agreed safety procedures are carried out to maintain a safe environment for employees and visitors.</w:t>
      </w:r>
    </w:p>
    <w:p w:rsidR="00BA5855" w:rsidRPr="00D12331" w:rsidRDefault="00BA5855" w:rsidP="00BA5855">
      <w:pPr>
        <w:autoSpaceDE w:val="0"/>
        <w:autoSpaceDN w:val="0"/>
        <w:adjustRightInd w:val="0"/>
        <w:rPr>
          <w:rFonts w:ascii="Calibri" w:eastAsia="Calibri" w:hAnsi="Calibri" w:cs="Tahoma"/>
          <w:sz w:val="24"/>
          <w:szCs w:val="28"/>
        </w:rPr>
      </w:pPr>
    </w:p>
    <w:p w:rsidR="00BA5855" w:rsidRPr="00D12331" w:rsidRDefault="00BA5855" w:rsidP="00BA5855">
      <w:pPr>
        <w:autoSpaceDE w:val="0"/>
        <w:autoSpaceDN w:val="0"/>
        <w:adjustRightInd w:val="0"/>
        <w:rPr>
          <w:rFonts w:ascii="Calibri" w:eastAsia="Calibri" w:hAnsi="Calibri" w:cs="Tahoma"/>
          <w:sz w:val="24"/>
          <w:szCs w:val="28"/>
        </w:rPr>
      </w:pPr>
      <w:r w:rsidRPr="00D12331">
        <w:rPr>
          <w:rFonts w:ascii="Calibri" w:eastAsia="Calibri" w:hAnsi="Calibri" w:cs="Tahoma"/>
          <w:sz w:val="24"/>
          <w:szCs w:val="28"/>
        </w:rPr>
        <w:t xml:space="preserve">All staff </w:t>
      </w:r>
      <w:proofErr w:type="gramStart"/>
      <w:r w:rsidR="00DB2137">
        <w:rPr>
          <w:rFonts w:ascii="Calibri" w:eastAsia="Calibri" w:hAnsi="Calibri" w:cs="Tahoma"/>
          <w:sz w:val="24"/>
          <w:szCs w:val="28"/>
        </w:rPr>
        <w:t>have</w:t>
      </w:r>
      <w:proofErr w:type="gramEnd"/>
      <w:r w:rsidRPr="00D12331">
        <w:rPr>
          <w:rFonts w:ascii="Calibri" w:eastAsia="Calibri" w:hAnsi="Calibri" w:cs="Tahoma"/>
          <w:sz w:val="24"/>
          <w:szCs w:val="28"/>
        </w:rPr>
        <w:t xml:space="preserve"> a responsibility to report all clinical and non-clinical accidents, incidents or near-misses promptly and when requested to co-operate with any investigations</w:t>
      </w:r>
      <w:r w:rsidR="00DB2137">
        <w:rPr>
          <w:rFonts w:ascii="Calibri" w:eastAsia="Calibri" w:hAnsi="Calibri" w:cs="Tahoma"/>
          <w:sz w:val="24"/>
          <w:szCs w:val="28"/>
        </w:rPr>
        <w:t xml:space="preserve"> </w:t>
      </w:r>
      <w:r w:rsidR="00046CF2">
        <w:rPr>
          <w:rFonts w:ascii="Calibri" w:eastAsia="Calibri" w:hAnsi="Calibri" w:cs="Tahoma"/>
          <w:sz w:val="24"/>
          <w:szCs w:val="28"/>
        </w:rPr>
        <w:t>u</w:t>
      </w:r>
      <w:r w:rsidRPr="00D12331">
        <w:rPr>
          <w:rFonts w:ascii="Calibri" w:eastAsia="Calibri" w:hAnsi="Calibri" w:cs="Tahoma"/>
          <w:sz w:val="24"/>
          <w:szCs w:val="28"/>
        </w:rPr>
        <w:t>nder-taken.</w:t>
      </w:r>
    </w:p>
    <w:p w:rsidR="00BA5855" w:rsidRPr="00D12331" w:rsidRDefault="00BA5855" w:rsidP="00BA5855">
      <w:pPr>
        <w:autoSpaceDE w:val="0"/>
        <w:autoSpaceDN w:val="0"/>
        <w:adjustRightInd w:val="0"/>
        <w:rPr>
          <w:rFonts w:ascii="Calibri" w:eastAsia="Calibri" w:hAnsi="Calibri" w:cs="Tahoma"/>
          <w:sz w:val="24"/>
          <w:szCs w:val="28"/>
        </w:rPr>
      </w:pPr>
    </w:p>
    <w:p w:rsidR="00BA5855" w:rsidRPr="00D12331" w:rsidRDefault="00BA5855" w:rsidP="00BA5855">
      <w:pPr>
        <w:numPr>
          <w:ilvl w:val="0"/>
          <w:numId w:val="9"/>
        </w:numPr>
        <w:autoSpaceDE w:val="0"/>
        <w:autoSpaceDN w:val="0"/>
        <w:adjustRightInd w:val="0"/>
        <w:rPr>
          <w:rFonts w:ascii="Calibri" w:eastAsia="Calibri" w:hAnsi="Calibri" w:cs="Tahoma"/>
          <w:sz w:val="24"/>
          <w:szCs w:val="28"/>
        </w:rPr>
      </w:pPr>
      <w:r w:rsidRPr="00D12331">
        <w:rPr>
          <w:rFonts w:ascii="Calibri" w:eastAsia="Calibri" w:hAnsi="Calibri" w:cs="Tahoma"/>
          <w:sz w:val="24"/>
          <w:szCs w:val="28"/>
        </w:rPr>
        <w:t>Using personal security systems within the workplace according to practice guidelines</w:t>
      </w:r>
    </w:p>
    <w:p w:rsidR="00BA5855" w:rsidRPr="00D12331" w:rsidRDefault="00BA5855" w:rsidP="00BA5855">
      <w:pPr>
        <w:numPr>
          <w:ilvl w:val="0"/>
          <w:numId w:val="9"/>
        </w:numPr>
        <w:autoSpaceDE w:val="0"/>
        <w:autoSpaceDN w:val="0"/>
        <w:adjustRightInd w:val="0"/>
        <w:rPr>
          <w:rFonts w:ascii="Calibri" w:eastAsia="Calibri" w:hAnsi="Calibri" w:cs="Tahoma"/>
          <w:sz w:val="24"/>
          <w:szCs w:val="28"/>
        </w:rPr>
      </w:pPr>
      <w:r w:rsidRPr="00D12331">
        <w:rPr>
          <w:rFonts w:ascii="Calibri" w:eastAsia="Calibri" w:hAnsi="Calibri" w:cs="Tahoma"/>
          <w:sz w:val="24"/>
          <w:szCs w:val="28"/>
        </w:rPr>
        <w:t>Identifying the risks involved in work activities and undertaking such activities in a way that manages those risks</w:t>
      </w:r>
    </w:p>
    <w:p w:rsidR="00BA5855" w:rsidRPr="00D12331" w:rsidRDefault="00BA5855" w:rsidP="00BA5855">
      <w:pPr>
        <w:numPr>
          <w:ilvl w:val="0"/>
          <w:numId w:val="9"/>
        </w:numPr>
        <w:autoSpaceDE w:val="0"/>
        <w:autoSpaceDN w:val="0"/>
        <w:adjustRightInd w:val="0"/>
        <w:rPr>
          <w:rFonts w:ascii="Calibri" w:eastAsia="Calibri" w:hAnsi="Calibri" w:cs="Tahoma"/>
          <w:sz w:val="24"/>
          <w:szCs w:val="28"/>
        </w:rPr>
      </w:pPr>
      <w:r w:rsidRPr="00D12331">
        <w:rPr>
          <w:rFonts w:ascii="Calibri" w:eastAsia="Calibri" w:hAnsi="Calibri" w:cs="Tahoma"/>
          <w:sz w:val="24"/>
          <w:szCs w:val="28"/>
        </w:rPr>
        <w:t>Making effective use of training to update knowledge and skills</w:t>
      </w:r>
    </w:p>
    <w:p w:rsidR="00BA5855" w:rsidRPr="00D12331" w:rsidRDefault="00BA5855" w:rsidP="00BA5855">
      <w:pPr>
        <w:numPr>
          <w:ilvl w:val="0"/>
          <w:numId w:val="9"/>
        </w:numPr>
        <w:autoSpaceDE w:val="0"/>
        <w:autoSpaceDN w:val="0"/>
        <w:adjustRightInd w:val="0"/>
        <w:rPr>
          <w:rFonts w:ascii="Calibri" w:eastAsia="Calibri" w:hAnsi="Calibri" w:cs="Tahoma"/>
          <w:sz w:val="24"/>
          <w:szCs w:val="28"/>
        </w:rPr>
      </w:pPr>
      <w:r w:rsidRPr="00D12331">
        <w:rPr>
          <w:rFonts w:ascii="Calibri" w:eastAsia="Calibri" w:hAnsi="Calibri" w:cs="Tahoma"/>
          <w:sz w:val="24"/>
          <w:szCs w:val="28"/>
        </w:rPr>
        <w:t>Using appropriate infection control procedures, maintaining work areas in a tidy and safe way and free from hazards</w:t>
      </w:r>
    </w:p>
    <w:p w:rsidR="00BA5855" w:rsidRPr="00D12331" w:rsidRDefault="00BA5855" w:rsidP="00BA5855">
      <w:pPr>
        <w:numPr>
          <w:ilvl w:val="0"/>
          <w:numId w:val="9"/>
        </w:numPr>
        <w:autoSpaceDE w:val="0"/>
        <w:autoSpaceDN w:val="0"/>
        <w:adjustRightInd w:val="0"/>
        <w:rPr>
          <w:rFonts w:ascii="Calibri" w:eastAsia="Calibri" w:hAnsi="Calibri" w:cs="Tahoma"/>
          <w:sz w:val="24"/>
          <w:szCs w:val="28"/>
        </w:rPr>
      </w:pPr>
      <w:r w:rsidRPr="00D12331">
        <w:rPr>
          <w:rFonts w:ascii="Calibri" w:eastAsia="Calibri" w:hAnsi="Calibri" w:cs="Tahoma"/>
          <w:sz w:val="24"/>
          <w:szCs w:val="28"/>
        </w:rPr>
        <w:t>Actively reporting of health and safety hazards and infection hazards immediately when recognised</w:t>
      </w:r>
    </w:p>
    <w:p w:rsidR="00BA5855" w:rsidRPr="00D12331" w:rsidRDefault="00BA5855" w:rsidP="00BA5855">
      <w:pPr>
        <w:numPr>
          <w:ilvl w:val="0"/>
          <w:numId w:val="9"/>
        </w:numPr>
        <w:autoSpaceDE w:val="0"/>
        <w:autoSpaceDN w:val="0"/>
        <w:adjustRightInd w:val="0"/>
        <w:rPr>
          <w:rFonts w:ascii="Calibri" w:eastAsia="Calibri" w:hAnsi="Calibri" w:cs="Tahoma"/>
          <w:sz w:val="24"/>
          <w:szCs w:val="28"/>
        </w:rPr>
      </w:pPr>
      <w:r w:rsidRPr="00D12331">
        <w:rPr>
          <w:rFonts w:ascii="Calibri" w:eastAsia="Calibri" w:hAnsi="Calibri" w:cs="Tahoma"/>
          <w:sz w:val="24"/>
          <w:szCs w:val="28"/>
        </w:rPr>
        <w:t xml:space="preserve">Keeping own work areas and general / patient areas generally clean, assisting in the maintenance of general standards of cleanliness consistent with the scope of the job holder’s role </w:t>
      </w:r>
    </w:p>
    <w:p w:rsidR="00BA5855" w:rsidRPr="00D12331" w:rsidRDefault="00BA5855" w:rsidP="00BA5855">
      <w:pPr>
        <w:numPr>
          <w:ilvl w:val="0"/>
          <w:numId w:val="9"/>
        </w:numPr>
        <w:autoSpaceDE w:val="0"/>
        <w:autoSpaceDN w:val="0"/>
        <w:adjustRightInd w:val="0"/>
        <w:rPr>
          <w:rFonts w:ascii="Calibri" w:eastAsia="Calibri" w:hAnsi="Calibri" w:cs="Tahoma"/>
          <w:sz w:val="24"/>
          <w:szCs w:val="28"/>
        </w:rPr>
      </w:pPr>
      <w:r w:rsidRPr="00D12331">
        <w:rPr>
          <w:rFonts w:ascii="Calibri" w:eastAsia="Calibri" w:hAnsi="Calibri" w:cs="Tahoma"/>
          <w:sz w:val="24"/>
          <w:szCs w:val="28"/>
        </w:rPr>
        <w:t>Undertaking periodic infection control training (minimum annually)</w:t>
      </w:r>
    </w:p>
    <w:p w:rsidR="00BA5855" w:rsidRPr="00D12331" w:rsidRDefault="00BA5855" w:rsidP="00BA5855">
      <w:pPr>
        <w:numPr>
          <w:ilvl w:val="0"/>
          <w:numId w:val="9"/>
        </w:numPr>
        <w:autoSpaceDE w:val="0"/>
        <w:autoSpaceDN w:val="0"/>
        <w:adjustRightInd w:val="0"/>
        <w:rPr>
          <w:rFonts w:ascii="Calibri" w:eastAsia="Calibri" w:hAnsi="Calibri" w:cs="Tahoma"/>
          <w:sz w:val="24"/>
          <w:szCs w:val="28"/>
        </w:rPr>
      </w:pPr>
      <w:r w:rsidRPr="00D12331">
        <w:rPr>
          <w:rFonts w:ascii="Calibri" w:eastAsia="Calibri" w:hAnsi="Calibri" w:cs="Tahoma"/>
          <w:sz w:val="24"/>
          <w:szCs w:val="28"/>
        </w:rPr>
        <w:t>Reporting potential risks identified</w:t>
      </w:r>
    </w:p>
    <w:p w:rsidR="00BA5855" w:rsidRPr="000C6466" w:rsidRDefault="00BA5855" w:rsidP="00BA5855">
      <w:pPr>
        <w:autoSpaceDE w:val="0"/>
        <w:autoSpaceDN w:val="0"/>
        <w:adjustRightInd w:val="0"/>
        <w:rPr>
          <w:rFonts w:ascii="Calibri" w:eastAsia="Calibri" w:hAnsi="Calibri" w:cs="Tahoma"/>
          <w:sz w:val="28"/>
          <w:szCs w:val="28"/>
        </w:rPr>
      </w:pPr>
    </w:p>
    <w:p w:rsidR="001B1AB9" w:rsidRPr="00DB2137" w:rsidRDefault="00BA5855" w:rsidP="00DB2137">
      <w:pPr>
        <w:pStyle w:val="Heading2"/>
        <w:rPr>
          <w:rFonts w:eastAsia="Calibri"/>
        </w:rPr>
      </w:pPr>
      <w:r w:rsidRPr="000C6466">
        <w:rPr>
          <w:rFonts w:eastAsia="Calibri"/>
        </w:rPr>
        <w:t>Equality and Diversity:</w:t>
      </w:r>
    </w:p>
    <w:p w:rsidR="00BA5855" w:rsidRPr="00D12331" w:rsidRDefault="00BA5855" w:rsidP="00BA5855">
      <w:pPr>
        <w:autoSpaceDE w:val="0"/>
        <w:autoSpaceDN w:val="0"/>
        <w:adjustRightInd w:val="0"/>
        <w:rPr>
          <w:rFonts w:ascii="Calibri" w:eastAsia="Calibri" w:hAnsi="Calibri" w:cs="Tahoma"/>
          <w:sz w:val="24"/>
          <w:szCs w:val="28"/>
        </w:rPr>
      </w:pPr>
      <w:r w:rsidRPr="00D12331">
        <w:rPr>
          <w:rFonts w:ascii="Calibri" w:eastAsia="Calibri" w:hAnsi="Calibri" w:cs="Tahoma"/>
          <w:sz w:val="24"/>
          <w:szCs w:val="28"/>
        </w:rPr>
        <w:t>The practice has adopted an equal opportunities policy and all employees must be aware of their obligations to abide by the spirit and nature of the policy to avoid direct and indirect discrimination.</w:t>
      </w:r>
    </w:p>
    <w:p w:rsidR="00BA5855" w:rsidRPr="00D12331" w:rsidRDefault="00BA5855" w:rsidP="00BA5855">
      <w:pPr>
        <w:autoSpaceDE w:val="0"/>
        <w:autoSpaceDN w:val="0"/>
        <w:adjustRightInd w:val="0"/>
        <w:rPr>
          <w:rFonts w:ascii="Calibri" w:eastAsia="Calibri" w:hAnsi="Calibri" w:cs="Tahoma"/>
          <w:b/>
          <w:bCs/>
          <w:sz w:val="24"/>
          <w:szCs w:val="28"/>
        </w:rPr>
      </w:pPr>
    </w:p>
    <w:p w:rsidR="00BA5855" w:rsidRPr="00D12331" w:rsidRDefault="00BA5855" w:rsidP="00BA5855">
      <w:pPr>
        <w:autoSpaceDE w:val="0"/>
        <w:autoSpaceDN w:val="0"/>
        <w:adjustRightInd w:val="0"/>
        <w:rPr>
          <w:rFonts w:ascii="Calibri" w:eastAsia="Calibri" w:hAnsi="Calibri" w:cs="Tahoma"/>
          <w:sz w:val="24"/>
          <w:szCs w:val="28"/>
        </w:rPr>
      </w:pPr>
      <w:r w:rsidRPr="00D12331">
        <w:rPr>
          <w:rFonts w:ascii="Calibri" w:eastAsia="Calibri" w:hAnsi="Calibri" w:cs="Tahoma"/>
          <w:sz w:val="24"/>
          <w:szCs w:val="28"/>
        </w:rPr>
        <w:t>The post-holder will support the equality, diversity and rights of patients, carers and colleagues, to include:</w:t>
      </w:r>
    </w:p>
    <w:p w:rsidR="00BA5855" w:rsidRPr="00D12331" w:rsidRDefault="00BA5855" w:rsidP="00BA5855">
      <w:pPr>
        <w:autoSpaceDE w:val="0"/>
        <w:autoSpaceDN w:val="0"/>
        <w:adjustRightInd w:val="0"/>
        <w:rPr>
          <w:rFonts w:ascii="Calibri" w:eastAsia="Calibri" w:hAnsi="Calibri" w:cs="Tahoma"/>
          <w:sz w:val="24"/>
          <w:szCs w:val="28"/>
        </w:rPr>
      </w:pPr>
    </w:p>
    <w:p w:rsidR="00BA5855" w:rsidRPr="00D12331" w:rsidRDefault="00BA5855" w:rsidP="00BA5855">
      <w:pPr>
        <w:numPr>
          <w:ilvl w:val="0"/>
          <w:numId w:val="10"/>
        </w:numPr>
        <w:autoSpaceDE w:val="0"/>
        <w:autoSpaceDN w:val="0"/>
        <w:adjustRightInd w:val="0"/>
        <w:rPr>
          <w:rFonts w:ascii="Calibri" w:eastAsia="Calibri" w:hAnsi="Calibri" w:cs="Tahoma"/>
          <w:sz w:val="24"/>
          <w:szCs w:val="28"/>
        </w:rPr>
      </w:pPr>
      <w:r w:rsidRPr="00D12331">
        <w:rPr>
          <w:rFonts w:ascii="Calibri" w:eastAsia="Calibri" w:hAnsi="Calibri" w:cs="Tahoma"/>
          <w:sz w:val="24"/>
          <w:szCs w:val="28"/>
        </w:rPr>
        <w:t>Acting in a way that recognizes the importance of people’s rights, interpreting them in a way that is consistent with practice procedures and policies, and current legislation</w:t>
      </w:r>
    </w:p>
    <w:p w:rsidR="00BA5855" w:rsidRPr="00D12331" w:rsidRDefault="00BA5855" w:rsidP="00BA5855">
      <w:pPr>
        <w:numPr>
          <w:ilvl w:val="0"/>
          <w:numId w:val="10"/>
        </w:numPr>
        <w:autoSpaceDE w:val="0"/>
        <w:autoSpaceDN w:val="0"/>
        <w:adjustRightInd w:val="0"/>
        <w:rPr>
          <w:rFonts w:ascii="Calibri" w:eastAsia="Calibri" w:hAnsi="Calibri" w:cs="Tahoma"/>
          <w:sz w:val="24"/>
          <w:szCs w:val="28"/>
        </w:rPr>
      </w:pPr>
      <w:r w:rsidRPr="00D12331">
        <w:rPr>
          <w:rFonts w:ascii="Calibri" w:eastAsia="Calibri" w:hAnsi="Calibri" w:cs="Tahoma"/>
          <w:sz w:val="24"/>
          <w:szCs w:val="28"/>
        </w:rPr>
        <w:t>Respecting the privacy, dignity, needs and beliefs of patients, carers and colleagues</w:t>
      </w:r>
    </w:p>
    <w:p w:rsidR="00BA5855" w:rsidRPr="00D12331" w:rsidRDefault="00BA5855" w:rsidP="00BA5855">
      <w:pPr>
        <w:numPr>
          <w:ilvl w:val="0"/>
          <w:numId w:val="10"/>
        </w:numPr>
        <w:autoSpaceDE w:val="0"/>
        <w:autoSpaceDN w:val="0"/>
        <w:adjustRightInd w:val="0"/>
        <w:rPr>
          <w:rFonts w:ascii="Calibri" w:eastAsia="Calibri" w:hAnsi="Calibri" w:cs="Tahoma"/>
          <w:sz w:val="24"/>
          <w:szCs w:val="28"/>
        </w:rPr>
      </w:pPr>
      <w:r w:rsidRPr="00D12331">
        <w:rPr>
          <w:rFonts w:ascii="Calibri" w:eastAsia="Calibri" w:hAnsi="Calibri" w:cs="Tahoma"/>
          <w:sz w:val="24"/>
          <w:szCs w:val="28"/>
        </w:rPr>
        <w:t>Behaving in a manner which is welcoming to and of the individual, is non-judgmental and respects their circumstances, feelings priorities and rights.</w:t>
      </w:r>
      <w:bookmarkStart w:id="1" w:name="OLE_LINK2"/>
      <w:bookmarkStart w:id="2" w:name="OLE_LINK1"/>
    </w:p>
    <w:bookmarkEnd w:id="1"/>
    <w:bookmarkEnd w:id="2"/>
    <w:p w:rsidR="00BA5855" w:rsidRPr="000C6466" w:rsidRDefault="00BA5855" w:rsidP="00BA5855">
      <w:pPr>
        <w:rPr>
          <w:rFonts w:ascii="Tahoma" w:eastAsia="Times New Roman" w:hAnsi="Tahoma" w:cs="Tahoma"/>
          <w:sz w:val="24"/>
          <w:szCs w:val="24"/>
        </w:rPr>
      </w:pPr>
    </w:p>
    <w:p w:rsidR="001B1AB9" w:rsidRPr="001B1AB9" w:rsidRDefault="00BA5855" w:rsidP="00DB2137">
      <w:pPr>
        <w:pStyle w:val="Heading2"/>
      </w:pPr>
      <w:r w:rsidRPr="000C6466">
        <w:t>Personal/Professional Development:</w:t>
      </w:r>
    </w:p>
    <w:p w:rsidR="00BA5855" w:rsidRPr="00D12331" w:rsidRDefault="00BA5855" w:rsidP="00BA5855">
      <w:pPr>
        <w:rPr>
          <w:rFonts w:ascii="Calibri" w:eastAsia="Times New Roman" w:hAnsi="Calibri" w:cs="Tahoma"/>
          <w:sz w:val="24"/>
          <w:szCs w:val="28"/>
        </w:rPr>
      </w:pPr>
      <w:r w:rsidRPr="00D12331">
        <w:rPr>
          <w:rFonts w:ascii="Calibri" w:eastAsia="Times New Roman" w:hAnsi="Calibri" w:cs="Tahoma"/>
          <w:sz w:val="24"/>
          <w:szCs w:val="28"/>
        </w:rPr>
        <w:t>The post-holder will participate in any training programme implemented by the practice as part of this employment, such training to include:</w:t>
      </w:r>
    </w:p>
    <w:p w:rsidR="00BA5855" w:rsidRPr="00D12331" w:rsidRDefault="00BA5855" w:rsidP="00BA5855">
      <w:pPr>
        <w:ind w:left="360"/>
        <w:rPr>
          <w:rFonts w:ascii="Calibri" w:eastAsia="Times New Roman" w:hAnsi="Calibri" w:cs="Tahoma"/>
          <w:sz w:val="24"/>
          <w:szCs w:val="28"/>
        </w:rPr>
      </w:pPr>
    </w:p>
    <w:p w:rsidR="00BA5855" w:rsidRPr="00D12331" w:rsidRDefault="00BA5855" w:rsidP="00BA5855">
      <w:pPr>
        <w:numPr>
          <w:ilvl w:val="0"/>
          <w:numId w:val="10"/>
        </w:numPr>
        <w:rPr>
          <w:rFonts w:ascii="Calibri" w:eastAsia="Times New Roman" w:hAnsi="Calibri" w:cs="Tahoma"/>
          <w:sz w:val="24"/>
          <w:szCs w:val="28"/>
        </w:rPr>
      </w:pPr>
      <w:r w:rsidRPr="00D12331">
        <w:rPr>
          <w:rFonts w:ascii="Calibri" w:eastAsia="Times New Roman" w:hAnsi="Calibri" w:cs="Tahoma"/>
          <w:sz w:val="24"/>
          <w:szCs w:val="28"/>
        </w:rPr>
        <w:t>Participation in an annual individual performance review, including taking responsibility for maintaining a record of own personal and/or professional development</w:t>
      </w:r>
    </w:p>
    <w:p w:rsidR="00BA5855" w:rsidRPr="00D12331" w:rsidRDefault="00BA5855" w:rsidP="00BA5855">
      <w:pPr>
        <w:numPr>
          <w:ilvl w:val="0"/>
          <w:numId w:val="10"/>
        </w:numPr>
        <w:rPr>
          <w:rFonts w:ascii="Calibri" w:eastAsia="Times New Roman" w:hAnsi="Calibri" w:cs="Tahoma"/>
          <w:sz w:val="24"/>
          <w:szCs w:val="28"/>
        </w:rPr>
      </w:pPr>
      <w:r w:rsidRPr="00D12331">
        <w:rPr>
          <w:rFonts w:ascii="Calibri" w:eastAsia="Times New Roman" w:hAnsi="Calibri" w:cs="Tahoma"/>
          <w:sz w:val="24"/>
          <w:szCs w:val="28"/>
        </w:rPr>
        <w:t>Taking responsibility for own development, learning and performance and demonstrating skills and activities to others who are undertaking similar work</w:t>
      </w:r>
    </w:p>
    <w:p w:rsidR="00BA5855" w:rsidRPr="000C6466" w:rsidRDefault="00BA5855" w:rsidP="00BA5855">
      <w:pPr>
        <w:rPr>
          <w:rFonts w:ascii="Calibri" w:eastAsia="Times New Roman" w:hAnsi="Calibri" w:cs="Tahoma"/>
          <w:sz w:val="28"/>
          <w:szCs w:val="28"/>
        </w:rPr>
      </w:pPr>
    </w:p>
    <w:p w:rsidR="001B1AB9" w:rsidRPr="001B1AB9" w:rsidRDefault="00BA5855" w:rsidP="00DB2137">
      <w:pPr>
        <w:pStyle w:val="Heading2"/>
      </w:pPr>
      <w:r w:rsidRPr="000C6466">
        <w:t>Quality:</w:t>
      </w:r>
    </w:p>
    <w:p w:rsidR="00BA5855" w:rsidRPr="00D12331" w:rsidRDefault="00BA5855" w:rsidP="00BA5855">
      <w:pPr>
        <w:rPr>
          <w:rFonts w:ascii="Calibri" w:eastAsia="Times New Roman" w:hAnsi="Calibri" w:cs="Tahoma"/>
          <w:sz w:val="24"/>
          <w:szCs w:val="28"/>
        </w:rPr>
      </w:pPr>
      <w:r w:rsidRPr="00D12331">
        <w:rPr>
          <w:rFonts w:ascii="Calibri" w:eastAsia="Times New Roman" w:hAnsi="Calibri" w:cs="Tahoma"/>
          <w:sz w:val="24"/>
          <w:szCs w:val="28"/>
        </w:rPr>
        <w:t>The post-holder will strive to maintain quality within the practice, and will:</w:t>
      </w:r>
    </w:p>
    <w:p w:rsidR="00BA5855" w:rsidRPr="00D12331" w:rsidRDefault="00BA5855" w:rsidP="00BA5855">
      <w:pPr>
        <w:rPr>
          <w:rFonts w:ascii="Calibri" w:eastAsia="Times New Roman" w:hAnsi="Calibri" w:cs="Tahoma"/>
          <w:sz w:val="24"/>
          <w:szCs w:val="28"/>
        </w:rPr>
      </w:pPr>
    </w:p>
    <w:p w:rsidR="00BA5855" w:rsidRPr="00D12331" w:rsidRDefault="00BA5855" w:rsidP="00BA5855">
      <w:pPr>
        <w:numPr>
          <w:ilvl w:val="0"/>
          <w:numId w:val="11"/>
        </w:numPr>
        <w:rPr>
          <w:rFonts w:ascii="Calibri" w:eastAsia="Times New Roman" w:hAnsi="Calibri" w:cs="Tahoma"/>
          <w:sz w:val="24"/>
          <w:szCs w:val="28"/>
        </w:rPr>
      </w:pPr>
      <w:r w:rsidRPr="00D12331">
        <w:rPr>
          <w:rFonts w:ascii="Calibri" w:eastAsia="Times New Roman" w:hAnsi="Calibri" w:cs="Tahoma"/>
          <w:sz w:val="24"/>
          <w:szCs w:val="28"/>
        </w:rPr>
        <w:t>Alert other team members to issues of quality and risk</w:t>
      </w:r>
    </w:p>
    <w:p w:rsidR="00BA5855" w:rsidRPr="00D12331" w:rsidRDefault="00BA5855" w:rsidP="00BA5855">
      <w:pPr>
        <w:numPr>
          <w:ilvl w:val="0"/>
          <w:numId w:val="11"/>
        </w:numPr>
        <w:rPr>
          <w:rFonts w:ascii="Calibri" w:eastAsia="Times New Roman" w:hAnsi="Calibri" w:cs="Tahoma"/>
          <w:sz w:val="24"/>
          <w:szCs w:val="28"/>
        </w:rPr>
      </w:pPr>
      <w:r w:rsidRPr="00D12331">
        <w:rPr>
          <w:rFonts w:ascii="Calibri" w:eastAsia="Times New Roman" w:hAnsi="Calibri" w:cs="Tahoma"/>
          <w:sz w:val="24"/>
          <w:szCs w:val="28"/>
        </w:rPr>
        <w:t>Assess own performance and take accountability for own actions, either directly or under supervision</w:t>
      </w:r>
    </w:p>
    <w:p w:rsidR="00BA5855" w:rsidRPr="00D12331" w:rsidRDefault="00BA5855" w:rsidP="00BA5855">
      <w:pPr>
        <w:numPr>
          <w:ilvl w:val="0"/>
          <w:numId w:val="11"/>
        </w:numPr>
        <w:rPr>
          <w:rFonts w:ascii="Calibri" w:eastAsia="Times New Roman" w:hAnsi="Calibri" w:cs="Tahoma"/>
          <w:sz w:val="24"/>
          <w:szCs w:val="28"/>
        </w:rPr>
      </w:pPr>
      <w:r w:rsidRPr="00D12331">
        <w:rPr>
          <w:rFonts w:ascii="Calibri" w:eastAsia="Times New Roman" w:hAnsi="Calibri" w:cs="Tahoma"/>
          <w:sz w:val="24"/>
          <w:szCs w:val="28"/>
        </w:rPr>
        <w:t>Contribute to the effectiveness of the team by reflecting on own and team activities and making suggestions on ways to improve and enhance the team’s performance</w:t>
      </w:r>
    </w:p>
    <w:p w:rsidR="00BA5855" w:rsidRPr="00D12331" w:rsidRDefault="00BA5855" w:rsidP="00BA5855">
      <w:pPr>
        <w:numPr>
          <w:ilvl w:val="0"/>
          <w:numId w:val="11"/>
        </w:numPr>
        <w:rPr>
          <w:rFonts w:ascii="Calibri" w:eastAsia="Times New Roman" w:hAnsi="Calibri" w:cs="Tahoma"/>
          <w:sz w:val="24"/>
          <w:szCs w:val="28"/>
        </w:rPr>
      </w:pPr>
      <w:r w:rsidRPr="00D12331">
        <w:rPr>
          <w:rFonts w:ascii="Calibri" w:eastAsia="Times New Roman" w:hAnsi="Calibri" w:cs="Tahoma"/>
          <w:sz w:val="24"/>
          <w:szCs w:val="28"/>
        </w:rPr>
        <w:t xml:space="preserve">Work effectively with individuals in other agencies to meet </w:t>
      </w:r>
      <w:proofErr w:type="spellStart"/>
      <w:r w:rsidRPr="00D12331">
        <w:rPr>
          <w:rFonts w:ascii="Calibri" w:eastAsia="Times New Roman" w:hAnsi="Calibri" w:cs="Tahoma"/>
          <w:sz w:val="24"/>
          <w:szCs w:val="28"/>
        </w:rPr>
        <w:t>patients</w:t>
      </w:r>
      <w:proofErr w:type="spellEnd"/>
      <w:r w:rsidRPr="00D12331">
        <w:rPr>
          <w:rFonts w:ascii="Calibri" w:eastAsia="Times New Roman" w:hAnsi="Calibri" w:cs="Tahoma"/>
          <w:sz w:val="24"/>
          <w:szCs w:val="28"/>
        </w:rPr>
        <w:t xml:space="preserve"> needs</w:t>
      </w:r>
    </w:p>
    <w:p w:rsidR="00BA5855" w:rsidRPr="00D12331" w:rsidRDefault="00BA5855" w:rsidP="00BA5855">
      <w:pPr>
        <w:numPr>
          <w:ilvl w:val="0"/>
          <w:numId w:val="11"/>
        </w:numPr>
        <w:rPr>
          <w:rFonts w:ascii="Calibri" w:eastAsia="Times New Roman" w:hAnsi="Calibri" w:cs="Tahoma"/>
          <w:sz w:val="24"/>
          <w:szCs w:val="28"/>
        </w:rPr>
      </w:pPr>
      <w:r w:rsidRPr="00D12331">
        <w:rPr>
          <w:rFonts w:ascii="Calibri" w:eastAsia="Times New Roman" w:hAnsi="Calibri" w:cs="Tahoma"/>
          <w:sz w:val="24"/>
          <w:szCs w:val="28"/>
        </w:rPr>
        <w:t>Effectively manage own time, workload and resources</w:t>
      </w:r>
    </w:p>
    <w:p w:rsidR="00BA5855" w:rsidRPr="000C6466" w:rsidRDefault="00BA5855" w:rsidP="00BA5855">
      <w:pPr>
        <w:ind w:left="360"/>
        <w:rPr>
          <w:rFonts w:ascii="Tahoma" w:eastAsia="Times New Roman" w:hAnsi="Tahoma" w:cs="Tahoma"/>
          <w:sz w:val="24"/>
          <w:szCs w:val="24"/>
        </w:rPr>
      </w:pPr>
    </w:p>
    <w:p w:rsidR="001B1AB9" w:rsidRPr="001B1AB9" w:rsidRDefault="00BA5855" w:rsidP="00DB2137">
      <w:pPr>
        <w:pStyle w:val="Heading2"/>
      </w:pPr>
      <w:r w:rsidRPr="000C6466">
        <w:t>Communication:</w:t>
      </w:r>
    </w:p>
    <w:p w:rsidR="00BA5855" w:rsidRPr="00D12331" w:rsidRDefault="00BA5855" w:rsidP="00BA5855">
      <w:pPr>
        <w:tabs>
          <w:tab w:val="left" w:pos="2268"/>
        </w:tabs>
        <w:rPr>
          <w:rFonts w:ascii="Calibri" w:eastAsia="Times New Roman" w:hAnsi="Calibri" w:cs="Tahoma"/>
          <w:bCs/>
          <w:sz w:val="24"/>
          <w:szCs w:val="28"/>
        </w:rPr>
      </w:pPr>
      <w:r w:rsidRPr="00D12331">
        <w:rPr>
          <w:rFonts w:ascii="Calibri" w:eastAsia="Times New Roman" w:hAnsi="Calibri" w:cs="Tahoma"/>
          <w:bCs/>
          <w:sz w:val="24"/>
          <w:szCs w:val="28"/>
        </w:rPr>
        <w:t>The post-holder should recognise the importance of effective communication within the team and will strive to:</w:t>
      </w:r>
    </w:p>
    <w:p w:rsidR="00BA5855" w:rsidRPr="00D12331" w:rsidRDefault="00BA5855" w:rsidP="00BA5855">
      <w:pPr>
        <w:tabs>
          <w:tab w:val="left" w:pos="2268"/>
        </w:tabs>
        <w:ind w:left="360"/>
        <w:rPr>
          <w:rFonts w:ascii="Calibri" w:eastAsia="Times New Roman" w:hAnsi="Calibri" w:cs="Tahoma"/>
          <w:bCs/>
          <w:sz w:val="24"/>
          <w:szCs w:val="28"/>
        </w:rPr>
      </w:pPr>
    </w:p>
    <w:p w:rsidR="00BA5855" w:rsidRPr="00D12331" w:rsidRDefault="00BA5855" w:rsidP="00BA5855">
      <w:pPr>
        <w:numPr>
          <w:ilvl w:val="0"/>
          <w:numId w:val="12"/>
        </w:numPr>
        <w:tabs>
          <w:tab w:val="left" w:pos="2268"/>
        </w:tabs>
        <w:rPr>
          <w:rFonts w:ascii="Calibri" w:eastAsia="Times New Roman" w:hAnsi="Calibri" w:cs="Tahoma"/>
          <w:bCs/>
          <w:sz w:val="24"/>
          <w:szCs w:val="28"/>
        </w:rPr>
      </w:pPr>
      <w:r w:rsidRPr="00D12331">
        <w:rPr>
          <w:rFonts w:ascii="Calibri" w:eastAsia="Times New Roman" w:hAnsi="Calibri" w:cs="Tahoma"/>
          <w:sz w:val="24"/>
          <w:szCs w:val="28"/>
        </w:rPr>
        <w:t>Communicate effectively with other team members</w:t>
      </w:r>
    </w:p>
    <w:p w:rsidR="00BA5855" w:rsidRPr="00D12331" w:rsidRDefault="00BA5855" w:rsidP="00BA5855">
      <w:pPr>
        <w:numPr>
          <w:ilvl w:val="0"/>
          <w:numId w:val="12"/>
        </w:numPr>
        <w:tabs>
          <w:tab w:val="left" w:pos="2268"/>
        </w:tabs>
        <w:rPr>
          <w:rFonts w:ascii="Calibri" w:eastAsia="Times New Roman" w:hAnsi="Calibri" w:cs="Tahoma"/>
          <w:bCs/>
          <w:sz w:val="24"/>
          <w:szCs w:val="28"/>
        </w:rPr>
      </w:pPr>
      <w:r w:rsidRPr="00D12331">
        <w:rPr>
          <w:rFonts w:ascii="Calibri" w:eastAsia="Times New Roman" w:hAnsi="Calibri" w:cs="Tahoma"/>
          <w:sz w:val="24"/>
          <w:szCs w:val="28"/>
        </w:rPr>
        <w:t>Communicate effectively with patients and carers</w:t>
      </w:r>
    </w:p>
    <w:p w:rsidR="00BA5855" w:rsidRPr="00D12331" w:rsidRDefault="00BA5855" w:rsidP="00BA5855">
      <w:pPr>
        <w:numPr>
          <w:ilvl w:val="0"/>
          <w:numId w:val="12"/>
        </w:numPr>
        <w:tabs>
          <w:tab w:val="left" w:pos="2268"/>
        </w:tabs>
        <w:rPr>
          <w:rFonts w:ascii="Calibri" w:eastAsia="Times New Roman" w:hAnsi="Calibri" w:cs="Tahoma"/>
          <w:bCs/>
          <w:sz w:val="24"/>
          <w:szCs w:val="28"/>
        </w:rPr>
      </w:pPr>
      <w:r w:rsidRPr="00D12331">
        <w:rPr>
          <w:rFonts w:ascii="Calibri" w:eastAsia="Times New Roman" w:hAnsi="Calibri" w:cs="Tahoma"/>
          <w:sz w:val="24"/>
          <w:szCs w:val="28"/>
        </w:rPr>
        <w:t>Recognise people’s needs for alternative methods of communication and respond accordingly</w:t>
      </w:r>
    </w:p>
    <w:p w:rsidR="00BA5855" w:rsidRDefault="00BA5855" w:rsidP="00BA5855">
      <w:pPr>
        <w:tabs>
          <w:tab w:val="left" w:pos="2268"/>
        </w:tabs>
        <w:rPr>
          <w:rFonts w:ascii="Calibri" w:eastAsia="Times New Roman" w:hAnsi="Calibri" w:cs="Tahoma"/>
          <w:b/>
          <w:bCs/>
          <w:sz w:val="28"/>
          <w:szCs w:val="28"/>
        </w:rPr>
      </w:pPr>
    </w:p>
    <w:p w:rsidR="001B1AB9" w:rsidRPr="001B1AB9" w:rsidRDefault="00BA5855" w:rsidP="00DB2137">
      <w:pPr>
        <w:pStyle w:val="Heading2"/>
      </w:pPr>
      <w:r w:rsidRPr="000C6466">
        <w:t>Con</w:t>
      </w:r>
      <w:r w:rsidR="00CC1DCE">
        <w:t xml:space="preserve">tribution to the Implementation </w:t>
      </w:r>
      <w:r w:rsidRPr="000C6466">
        <w:t>of Services:</w:t>
      </w:r>
    </w:p>
    <w:p w:rsidR="00BA5855" w:rsidRPr="00D12331" w:rsidRDefault="00BA5855" w:rsidP="00BA5855">
      <w:pPr>
        <w:rPr>
          <w:rFonts w:ascii="Calibri" w:eastAsia="Times New Roman" w:hAnsi="Calibri" w:cs="Tahoma"/>
          <w:sz w:val="24"/>
          <w:szCs w:val="28"/>
        </w:rPr>
      </w:pPr>
      <w:r w:rsidRPr="00D12331">
        <w:rPr>
          <w:rFonts w:ascii="Calibri" w:eastAsia="Times New Roman" w:hAnsi="Calibri" w:cs="Tahoma"/>
          <w:sz w:val="24"/>
          <w:szCs w:val="28"/>
        </w:rPr>
        <w:t>The post-holder will:</w:t>
      </w:r>
    </w:p>
    <w:p w:rsidR="00BA5855" w:rsidRPr="00D12331" w:rsidRDefault="00BA5855" w:rsidP="00BA5855">
      <w:pPr>
        <w:rPr>
          <w:rFonts w:ascii="Calibri" w:eastAsia="Times New Roman" w:hAnsi="Calibri" w:cs="Tahoma"/>
          <w:sz w:val="24"/>
          <w:szCs w:val="28"/>
        </w:rPr>
      </w:pPr>
    </w:p>
    <w:p w:rsidR="00BA5855" w:rsidRPr="00D12331" w:rsidRDefault="00BA5855" w:rsidP="00BA5855">
      <w:pPr>
        <w:numPr>
          <w:ilvl w:val="0"/>
          <w:numId w:val="13"/>
        </w:numPr>
        <w:rPr>
          <w:rFonts w:ascii="Calibri" w:eastAsia="Times New Roman" w:hAnsi="Calibri" w:cs="Tahoma"/>
          <w:sz w:val="24"/>
          <w:szCs w:val="28"/>
        </w:rPr>
      </w:pPr>
      <w:r w:rsidRPr="00D12331">
        <w:rPr>
          <w:rFonts w:ascii="Calibri" w:eastAsia="Times New Roman" w:hAnsi="Calibri" w:cs="Tahoma"/>
          <w:sz w:val="24"/>
          <w:szCs w:val="28"/>
        </w:rPr>
        <w:t>Apply practice policies, standards and guidance</w:t>
      </w:r>
    </w:p>
    <w:p w:rsidR="00BA5855" w:rsidRPr="00D12331" w:rsidRDefault="00BA5855" w:rsidP="00BA5855">
      <w:pPr>
        <w:numPr>
          <w:ilvl w:val="0"/>
          <w:numId w:val="13"/>
        </w:numPr>
        <w:rPr>
          <w:rFonts w:ascii="Calibri" w:eastAsia="Times New Roman" w:hAnsi="Calibri" w:cs="Tahoma"/>
          <w:sz w:val="24"/>
          <w:szCs w:val="28"/>
        </w:rPr>
      </w:pPr>
      <w:r w:rsidRPr="00D12331">
        <w:rPr>
          <w:rFonts w:ascii="Calibri" w:eastAsia="Times New Roman" w:hAnsi="Calibri" w:cs="Tahoma"/>
          <w:sz w:val="24"/>
          <w:szCs w:val="28"/>
        </w:rPr>
        <w:t>Discuss with other members of the team how the policies, standards and guidelines will affect own work</w:t>
      </w:r>
    </w:p>
    <w:p w:rsidR="00BA5855" w:rsidRPr="00D12331" w:rsidRDefault="00BA5855" w:rsidP="00BA5855">
      <w:pPr>
        <w:numPr>
          <w:ilvl w:val="0"/>
          <w:numId w:val="13"/>
        </w:numPr>
        <w:rPr>
          <w:rFonts w:ascii="Calibri" w:eastAsia="Times New Roman" w:hAnsi="Calibri" w:cs="Tahoma"/>
          <w:sz w:val="24"/>
          <w:szCs w:val="28"/>
        </w:rPr>
      </w:pPr>
      <w:r w:rsidRPr="00D12331">
        <w:rPr>
          <w:rFonts w:ascii="Calibri" w:eastAsia="Times New Roman" w:hAnsi="Calibri" w:cs="Tahoma"/>
          <w:sz w:val="24"/>
          <w:szCs w:val="28"/>
        </w:rPr>
        <w:t>Participate in audit where appropriate</w:t>
      </w:r>
    </w:p>
    <w:p w:rsidR="00BA5855" w:rsidRPr="00D12331" w:rsidRDefault="00BA5855" w:rsidP="00BA5855">
      <w:pPr>
        <w:rPr>
          <w:rFonts w:ascii="Calibri" w:eastAsia="Times New Roman" w:hAnsi="Calibri" w:cs="Tahoma"/>
          <w:sz w:val="24"/>
          <w:szCs w:val="28"/>
        </w:rPr>
      </w:pPr>
    </w:p>
    <w:p w:rsidR="00BA5855" w:rsidRPr="0092459F" w:rsidRDefault="00BA5855" w:rsidP="00BA5855">
      <w:pPr>
        <w:spacing w:line="360" w:lineRule="auto"/>
        <w:jc w:val="center"/>
        <w:rPr>
          <w:rFonts w:ascii="Tahoma" w:eastAsia="Times New Roman" w:hAnsi="Tahoma" w:cs="Tahoma"/>
          <w:b/>
          <w:bCs/>
          <w:szCs w:val="24"/>
          <w:u w:val="single"/>
        </w:rPr>
      </w:pPr>
    </w:p>
    <w:p w:rsidR="00BA5855" w:rsidRPr="00D12331" w:rsidRDefault="00BA5855" w:rsidP="00BA5855">
      <w:pPr>
        <w:rPr>
          <w:sz w:val="20"/>
        </w:rPr>
      </w:pPr>
    </w:p>
    <w:p w:rsidR="00425231" w:rsidRDefault="00425231" w:rsidP="00BA5855"/>
    <w:sectPr w:rsidR="00425231" w:rsidSect="00425231">
      <w:headerReference w:type="even" r:id="rId10"/>
      <w:headerReference w:type="default" r:id="rId11"/>
      <w:footerReference w:type="even" r:id="rId12"/>
      <w:footerReference w:type="default" r:id="rId13"/>
      <w:headerReference w:type="first" r:id="rId14"/>
      <w:footerReference w:type="first" r:id="rId15"/>
      <w:pgSz w:w="11906" w:h="16838"/>
      <w:pgMar w:top="737"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56D4F" w:rsidRDefault="00256D4F" w:rsidP="0092459F">
      <w:r>
        <w:separator/>
      </w:r>
    </w:p>
  </w:endnote>
  <w:endnote w:type="continuationSeparator" w:id="0">
    <w:p w:rsidR="00256D4F" w:rsidRDefault="00256D4F" w:rsidP="009245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DE3" w:rsidRDefault="002B0D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1686332"/>
      <w:docPartObj>
        <w:docPartGallery w:val="Page Numbers (Bottom of Page)"/>
        <w:docPartUnique/>
      </w:docPartObj>
    </w:sdtPr>
    <w:sdtEndPr>
      <w:rPr>
        <w:noProof/>
      </w:rPr>
    </w:sdtEndPr>
    <w:sdtContent>
      <w:p w:rsidR="0092459F" w:rsidRDefault="0092459F">
        <w:pPr>
          <w:pStyle w:val="Footer"/>
          <w:jc w:val="right"/>
        </w:pPr>
        <w:r>
          <w:fldChar w:fldCharType="begin"/>
        </w:r>
        <w:r>
          <w:instrText xml:space="preserve"> PAGE   \* MERGEFORMAT </w:instrText>
        </w:r>
        <w:r>
          <w:fldChar w:fldCharType="separate"/>
        </w:r>
        <w:r w:rsidR="00245C55">
          <w:rPr>
            <w:noProof/>
          </w:rPr>
          <w:t>4</w:t>
        </w:r>
        <w:r>
          <w:rPr>
            <w:noProof/>
          </w:rPr>
          <w:fldChar w:fldCharType="end"/>
        </w:r>
      </w:p>
    </w:sdtContent>
  </w:sdt>
  <w:p w:rsidR="0092459F" w:rsidRDefault="0092459F">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DE3" w:rsidRDefault="002B0D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56D4F" w:rsidRDefault="00256D4F" w:rsidP="0092459F">
      <w:r>
        <w:separator/>
      </w:r>
    </w:p>
  </w:footnote>
  <w:footnote w:type="continuationSeparator" w:id="0">
    <w:p w:rsidR="00256D4F" w:rsidRDefault="00256D4F" w:rsidP="0092459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DE3" w:rsidRDefault="002B0D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DE3" w:rsidRDefault="002B0D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DE3" w:rsidRDefault="002B0D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D3238"/>
    <w:multiLevelType w:val="hybridMultilevel"/>
    <w:tmpl w:val="E3C6C290"/>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1">
    <w:nsid w:val="06D53C65"/>
    <w:multiLevelType w:val="hybridMultilevel"/>
    <w:tmpl w:val="0FFE078E"/>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090C3A74"/>
    <w:multiLevelType w:val="hybridMultilevel"/>
    <w:tmpl w:val="4554068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0A6A22C7"/>
    <w:multiLevelType w:val="hybridMultilevel"/>
    <w:tmpl w:val="B3428F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0A8A1030"/>
    <w:multiLevelType w:val="hybridMultilevel"/>
    <w:tmpl w:val="71B6B7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BA456E9"/>
    <w:multiLevelType w:val="hybridMultilevel"/>
    <w:tmpl w:val="9158654A"/>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6">
    <w:nsid w:val="0C6703D0"/>
    <w:multiLevelType w:val="hybridMultilevel"/>
    <w:tmpl w:val="C5D05826"/>
    <w:lvl w:ilvl="0" w:tplc="08090001">
      <w:start w:val="1"/>
      <w:numFmt w:val="bullet"/>
      <w:lvlText w:val=""/>
      <w:lvlJc w:val="left"/>
      <w:pPr>
        <w:ind w:left="3600" w:hanging="360"/>
      </w:pPr>
      <w:rPr>
        <w:rFonts w:ascii="Symbol" w:hAnsi="Symbol" w:hint="default"/>
      </w:rPr>
    </w:lvl>
    <w:lvl w:ilvl="1" w:tplc="08090003" w:tentative="1">
      <w:start w:val="1"/>
      <w:numFmt w:val="bullet"/>
      <w:lvlText w:val="o"/>
      <w:lvlJc w:val="left"/>
      <w:pPr>
        <w:ind w:left="4320" w:hanging="360"/>
      </w:pPr>
      <w:rPr>
        <w:rFonts w:ascii="Courier New" w:hAnsi="Courier New" w:cs="Courier New" w:hint="default"/>
      </w:rPr>
    </w:lvl>
    <w:lvl w:ilvl="2" w:tplc="08090005" w:tentative="1">
      <w:start w:val="1"/>
      <w:numFmt w:val="bullet"/>
      <w:lvlText w:val=""/>
      <w:lvlJc w:val="left"/>
      <w:pPr>
        <w:ind w:left="5040" w:hanging="360"/>
      </w:pPr>
      <w:rPr>
        <w:rFonts w:ascii="Wingdings" w:hAnsi="Wingdings" w:hint="default"/>
      </w:rPr>
    </w:lvl>
    <w:lvl w:ilvl="3" w:tplc="08090001" w:tentative="1">
      <w:start w:val="1"/>
      <w:numFmt w:val="bullet"/>
      <w:lvlText w:val=""/>
      <w:lvlJc w:val="left"/>
      <w:pPr>
        <w:ind w:left="5760" w:hanging="360"/>
      </w:pPr>
      <w:rPr>
        <w:rFonts w:ascii="Symbol" w:hAnsi="Symbol" w:hint="default"/>
      </w:rPr>
    </w:lvl>
    <w:lvl w:ilvl="4" w:tplc="08090003" w:tentative="1">
      <w:start w:val="1"/>
      <w:numFmt w:val="bullet"/>
      <w:lvlText w:val="o"/>
      <w:lvlJc w:val="left"/>
      <w:pPr>
        <w:ind w:left="6480" w:hanging="360"/>
      </w:pPr>
      <w:rPr>
        <w:rFonts w:ascii="Courier New" w:hAnsi="Courier New" w:cs="Courier New" w:hint="default"/>
      </w:rPr>
    </w:lvl>
    <w:lvl w:ilvl="5" w:tplc="08090005" w:tentative="1">
      <w:start w:val="1"/>
      <w:numFmt w:val="bullet"/>
      <w:lvlText w:val=""/>
      <w:lvlJc w:val="left"/>
      <w:pPr>
        <w:ind w:left="7200" w:hanging="360"/>
      </w:pPr>
      <w:rPr>
        <w:rFonts w:ascii="Wingdings" w:hAnsi="Wingdings" w:hint="default"/>
      </w:rPr>
    </w:lvl>
    <w:lvl w:ilvl="6" w:tplc="08090001" w:tentative="1">
      <w:start w:val="1"/>
      <w:numFmt w:val="bullet"/>
      <w:lvlText w:val=""/>
      <w:lvlJc w:val="left"/>
      <w:pPr>
        <w:ind w:left="7920" w:hanging="360"/>
      </w:pPr>
      <w:rPr>
        <w:rFonts w:ascii="Symbol" w:hAnsi="Symbol" w:hint="default"/>
      </w:rPr>
    </w:lvl>
    <w:lvl w:ilvl="7" w:tplc="08090003" w:tentative="1">
      <w:start w:val="1"/>
      <w:numFmt w:val="bullet"/>
      <w:lvlText w:val="o"/>
      <w:lvlJc w:val="left"/>
      <w:pPr>
        <w:ind w:left="8640" w:hanging="360"/>
      </w:pPr>
      <w:rPr>
        <w:rFonts w:ascii="Courier New" w:hAnsi="Courier New" w:cs="Courier New" w:hint="default"/>
      </w:rPr>
    </w:lvl>
    <w:lvl w:ilvl="8" w:tplc="08090005" w:tentative="1">
      <w:start w:val="1"/>
      <w:numFmt w:val="bullet"/>
      <w:lvlText w:val=""/>
      <w:lvlJc w:val="left"/>
      <w:pPr>
        <w:ind w:left="9360" w:hanging="360"/>
      </w:pPr>
      <w:rPr>
        <w:rFonts w:ascii="Wingdings" w:hAnsi="Wingdings" w:hint="default"/>
      </w:rPr>
    </w:lvl>
  </w:abstractNum>
  <w:abstractNum w:abstractNumId="7">
    <w:nsid w:val="10827862"/>
    <w:multiLevelType w:val="hybridMultilevel"/>
    <w:tmpl w:val="470E6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18325F4F"/>
    <w:multiLevelType w:val="hybridMultilevel"/>
    <w:tmpl w:val="44C0EC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8524116"/>
    <w:multiLevelType w:val="hybridMultilevel"/>
    <w:tmpl w:val="495EE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1B897EC5"/>
    <w:multiLevelType w:val="hybridMultilevel"/>
    <w:tmpl w:val="26981C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nsid w:val="1DE21174"/>
    <w:multiLevelType w:val="hybridMultilevel"/>
    <w:tmpl w:val="803C0C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nsid w:val="1E084C08"/>
    <w:multiLevelType w:val="hybridMultilevel"/>
    <w:tmpl w:val="403CACD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3">
    <w:nsid w:val="21A45A2B"/>
    <w:multiLevelType w:val="hybridMultilevel"/>
    <w:tmpl w:val="EA404E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28DC301F"/>
    <w:multiLevelType w:val="hybridMultilevel"/>
    <w:tmpl w:val="8B5600F0"/>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5">
    <w:nsid w:val="29D93442"/>
    <w:multiLevelType w:val="hybridMultilevel"/>
    <w:tmpl w:val="30FC8370"/>
    <w:lvl w:ilvl="0" w:tplc="08090001">
      <w:start w:val="1"/>
      <w:numFmt w:val="bullet"/>
      <w:lvlText w:val=""/>
      <w:lvlJc w:val="left"/>
      <w:pPr>
        <w:ind w:left="780" w:hanging="360"/>
      </w:pPr>
      <w:rPr>
        <w:rFonts w:ascii="Symbol" w:hAnsi="Symbol" w:hint="default"/>
      </w:rPr>
    </w:lvl>
    <w:lvl w:ilvl="1" w:tplc="08090003">
      <w:start w:val="1"/>
      <w:numFmt w:val="bullet"/>
      <w:lvlText w:val="o"/>
      <w:lvlJc w:val="left"/>
      <w:pPr>
        <w:ind w:left="1500" w:hanging="360"/>
      </w:pPr>
      <w:rPr>
        <w:rFonts w:ascii="Courier New" w:hAnsi="Courier New" w:cs="Courier New" w:hint="default"/>
      </w:rPr>
    </w:lvl>
    <w:lvl w:ilvl="2" w:tplc="08090005">
      <w:start w:val="1"/>
      <w:numFmt w:val="bullet"/>
      <w:lvlText w:val=""/>
      <w:lvlJc w:val="left"/>
      <w:pPr>
        <w:ind w:left="2220" w:hanging="360"/>
      </w:pPr>
      <w:rPr>
        <w:rFonts w:ascii="Wingdings" w:hAnsi="Wingdings" w:hint="default"/>
      </w:rPr>
    </w:lvl>
    <w:lvl w:ilvl="3" w:tplc="08090001">
      <w:start w:val="1"/>
      <w:numFmt w:val="bullet"/>
      <w:lvlText w:val=""/>
      <w:lvlJc w:val="left"/>
      <w:pPr>
        <w:ind w:left="2940" w:hanging="360"/>
      </w:pPr>
      <w:rPr>
        <w:rFonts w:ascii="Symbol" w:hAnsi="Symbol" w:hint="default"/>
      </w:rPr>
    </w:lvl>
    <w:lvl w:ilvl="4" w:tplc="08090003">
      <w:start w:val="1"/>
      <w:numFmt w:val="bullet"/>
      <w:lvlText w:val="o"/>
      <w:lvlJc w:val="left"/>
      <w:pPr>
        <w:ind w:left="3660" w:hanging="360"/>
      </w:pPr>
      <w:rPr>
        <w:rFonts w:ascii="Courier New" w:hAnsi="Courier New" w:cs="Courier New" w:hint="default"/>
      </w:rPr>
    </w:lvl>
    <w:lvl w:ilvl="5" w:tplc="08090005">
      <w:start w:val="1"/>
      <w:numFmt w:val="bullet"/>
      <w:lvlText w:val=""/>
      <w:lvlJc w:val="left"/>
      <w:pPr>
        <w:ind w:left="4380" w:hanging="360"/>
      </w:pPr>
      <w:rPr>
        <w:rFonts w:ascii="Wingdings" w:hAnsi="Wingdings" w:hint="default"/>
      </w:rPr>
    </w:lvl>
    <w:lvl w:ilvl="6" w:tplc="08090001">
      <w:start w:val="1"/>
      <w:numFmt w:val="bullet"/>
      <w:lvlText w:val=""/>
      <w:lvlJc w:val="left"/>
      <w:pPr>
        <w:ind w:left="5100" w:hanging="360"/>
      </w:pPr>
      <w:rPr>
        <w:rFonts w:ascii="Symbol" w:hAnsi="Symbol" w:hint="default"/>
      </w:rPr>
    </w:lvl>
    <w:lvl w:ilvl="7" w:tplc="08090003">
      <w:start w:val="1"/>
      <w:numFmt w:val="bullet"/>
      <w:lvlText w:val="o"/>
      <w:lvlJc w:val="left"/>
      <w:pPr>
        <w:ind w:left="5820" w:hanging="360"/>
      </w:pPr>
      <w:rPr>
        <w:rFonts w:ascii="Courier New" w:hAnsi="Courier New" w:cs="Courier New" w:hint="default"/>
      </w:rPr>
    </w:lvl>
    <w:lvl w:ilvl="8" w:tplc="08090005">
      <w:start w:val="1"/>
      <w:numFmt w:val="bullet"/>
      <w:lvlText w:val=""/>
      <w:lvlJc w:val="left"/>
      <w:pPr>
        <w:ind w:left="6540" w:hanging="360"/>
      </w:pPr>
      <w:rPr>
        <w:rFonts w:ascii="Wingdings" w:hAnsi="Wingdings" w:hint="default"/>
      </w:rPr>
    </w:lvl>
  </w:abstractNum>
  <w:abstractNum w:abstractNumId="16">
    <w:nsid w:val="2ADF64DC"/>
    <w:multiLevelType w:val="hybridMultilevel"/>
    <w:tmpl w:val="171AB446"/>
    <w:lvl w:ilvl="0" w:tplc="04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7">
    <w:nsid w:val="2C02002D"/>
    <w:multiLevelType w:val="hybridMultilevel"/>
    <w:tmpl w:val="BA9A5E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nsid w:val="2CBC5EDF"/>
    <w:multiLevelType w:val="hybridMultilevel"/>
    <w:tmpl w:val="A27C01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nsid w:val="2F1F029B"/>
    <w:multiLevelType w:val="hybridMultilevel"/>
    <w:tmpl w:val="5ADC10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nsid w:val="30375B3D"/>
    <w:multiLevelType w:val="hybridMultilevel"/>
    <w:tmpl w:val="E4D2FE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nsid w:val="30666693"/>
    <w:multiLevelType w:val="hybridMultilevel"/>
    <w:tmpl w:val="AC8AA5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nsid w:val="3099098A"/>
    <w:multiLevelType w:val="hybridMultilevel"/>
    <w:tmpl w:val="4E22E86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3">
    <w:nsid w:val="322A2A34"/>
    <w:multiLevelType w:val="hybridMultilevel"/>
    <w:tmpl w:val="A46C5FFC"/>
    <w:lvl w:ilvl="0" w:tplc="08090001">
      <w:start w:val="1"/>
      <w:numFmt w:val="bullet"/>
      <w:lvlText w:val=""/>
      <w:lvlJc w:val="left"/>
      <w:pPr>
        <w:ind w:left="6480" w:hanging="360"/>
      </w:pPr>
      <w:rPr>
        <w:rFonts w:ascii="Symbol" w:hAnsi="Symbol" w:hint="default"/>
      </w:rPr>
    </w:lvl>
    <w:lvl w:ilvl="1" w:tplc="08090003" w:tentative="1">
      <w:start w:val="1"/>
      <w:numFmt w:val="bullet"/>
      <w:lvlText w:val="o"/>
      <w:lvlJc w:val="left"/>
      <w:pPr>
        <w:ind w:left="7200" w:hanging="360"/>
      </w:pPr>
      <w:rPr>
        <w:rFonts w:ascii="Courier New" w:hAnsi="Courier New" w:cs="Courier New" w:hint="default"/>
      </w:rPr>
    </w:lvl>
    <w:lvl w:ilvl="2" w:tplc="08090005" w:tentative="1">
      <w:start w:val="1"/>
      <w:numFmt w:val="bullet"/>
      <w:lvlText w:val=""/>
      <w:lvlJc w:val="left"/>
      <w:pPr>
        <w:ind w:left="7920" w:hanging="360"/>
      </w:pPr>
      <w:rPr>
        <w:rFonts w:ascii="Wingdings" w:hAnsi="Wingdings" w:hint="default"/>
      </w:rPr>
    </w:lvl>
    <w:lvl w:ilvl="3" w:tplc="08090001" w:tentative="1">
      <w:start w:val="1"/>
      <w:numFmt w:val="bullet"/>
      <w:lvlText w:val=""/>
      <w:lvlJc w:val="left"/>
      <w:pPr>
        <w:ind w:left="8640" w:hanging="360"/>
      </w:pPr>
      <w:rPr>
        <w:rFonts w:ascii="Symbol" w:hAnsi="Symbol" w:hint="default"/>
      </w:rPr>
    </w:lvl>
    <w:lvl w:ilvl="4" w:tplc="08090003" w:tentative="1">
      <w:start w:val="1"/>
      <w:numFmt w:val="bullet"/>
      <w:lvlText w:val="o"/>
      <w:lvlJc w:val="left"/>
      <w:pPr>
        <w:ind w:left="9360" w:hanging="360"/>
      </w:pPr>
      <w:rPr>
        <w:rFonts w:ascii="Courier New" w:hAnsi="Courier New" w:cs="Courier New" w:hint="default"/>
      </w:rPr>
    </w:lvl>
    <w:lvl w:ilvl="5" w:tplc="08090005" w:tentative="1">
      <w:start w:val="1"/>
      <w:numFmt w:val="bullet"/>
      <w:lvlText w:val=""/>
      <w:lvlJc w:val="left"/>
      <w:pPr>
        <w:ind w:left="10080" w:hanging="360"/>
      </w:pPr>
      <w:rPr>
        <w:rFonts w:ascii="Wingdings" w:hAnsi="Wingdings" w:hint="default"/>
      </w:rPr>
    </w:lvl>
    <w:lvl w:ilvl="6" w:tplc="08090001" w:tentative="1">
      <w:start w:val="1"/>
      <w:numFmt w:val="bullet"/>
      <w:lvlText w:val=""/>
      <w:lvlJc w:val="left"/>
      <w:pPr>
        <w:ind w:left="10800" w:hanging="360"/>
      </w:pPr>
      <w:rPr>
        <w:rFonts w:ascii="Symbol" w:hAnsi="Symbol" w:hint="default"/>
      </w:rPr>
    </w:lvl>
    <w:lvl w:ilvl="7" w:tplc="08090003" w:tentative="1">
      <w:start w:val="1"/>
      <w:numFmt w:val="bullet"/>
      <w:lvlText w:val="o"/>
      <w:lvlJc w:val="left"/>
      <w:pPr>
        <w:ind w:left="11520" w:hanging="360"/>
      </w:pPr>
      <w:rPr>
        <w:rFonts w:ascii="Courier New" w:hAnsi="Courier New" w:cs="Courier New" w:hint="default"/>
      </w:rPr>
    </w:lvl>
    <w:lvl w:ilvl="8" w:tplc="08090005" w:tentative="1">
      <w:start w:val="1"/>
      <w:numFmt w:val="bullet"/>
      <w:lvlText w:val=""/>
      <w:lvlJc w:val="left"/>
      <w:pPr>
        <w:ind w:left="12240" w:hanging="360"/>
      </w:pPr>
      <w:rPr>
        <w:rFonts w:ascii="Wingdings" w:hAnsi="Wingdings" w:hint="default"/>
      </w:rPr>
    </w:lvl>
  </w:abstractNum>
  <w:abstractNum w:abstractNumId="24">
    <w:nsid w:val="38001BAE"/>
    <w:multiLevelType w:val="hybridMultilevel"/>
    <w:tmpl w:val="ECCC0C9C"/>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25">
    <w:nsid w:val="39C87E13"/>
    <w:multiLevelType w:val="hybridMultilevel"/>
    <w:tmpl w:val="013238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nsid w:val="3C9E2B57"/>
    <w:multiLevelType w:val="hybridMultilevel"/>
    <w:tmpl w:val="D4BA72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nsid w:val="3EAE6247"/>
    <w:multiLevelType w:val="hybridMultilevel"/>
    <w:tmpl w:val="F22C3E56"/>
    <w:lvl w:ilvl="0" w:tplc="04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8">
    <w:nsid w:val="4112234B"/>
    <w:multiLevelType w:val="hybridMultilevel"/>
    <w:tmpl w:val="6F7A1DC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nsid w:val="460E4C97"/>
    <w:multiLevelType w:val="hybridMultilevel"/>
    <w:tmpl w:val="F258B9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52414814"/>
    <w:multiLevelType w:val="hybridMultilevel"/>
    <w:tmpl w:val="E74A92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nsid w:val="55166BC5"/>
    <w:multiLevelType w:val="hybridMultilevel"/>
    <w:tmpl w:val="49EC3156"/>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2">
    <w:nsid w:val="56E67856"/>
    <w:multiLevelType w:val="hybridMultilevel"/>
    <w:tmpl w:val="BBA6676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3">
    <w:nsid w:val="58091935"/>
    <w:multiLevelType w:val="hybridMultilevel"/>
    <w:tmpl w:val="383CC0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F">
      <w:start w:val="1"/>
      <w:numFmt w:val="decimal"/>
      <w:lvlText w:val="%3."/>
      <w:lvlJc w:val="left"/>
      <w:pPr>
        <w:tabs>
          <w:tab w:val="num" w:pos="2160"/>
        </w:tabs>
        <w:ind w:left="2160" w:hanging="360"/>
      </w:p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4">
    <w:nsid w:val="595E35D9"/>
    <w:multiLevelType w:val="hybridMultilevel"/>
    <w:tmpl w:val="2884B4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nsid w:val="59C11595"/>
    <w:multiLevelType w:val="hybridMultilevel"/>
    <w:tmpl w:val="64BC19B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6">
    <w:nsid w:val="62860483"/>
    <w:multiLevelType w:val="hybridMultilevel"/>
    <w:tmpl w:val="A3940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63725CD5"/>
    <w:multiLevelType w:val="hybridMultilevel"/>
    <w:tmpl w:val="558EC0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nsid w:val="6CC62C67"/>
    <w:multiLevelType w:val="hybridMultilevel"/>
    <w:tmpl w:val="2A7056FE"/>
    <w:lvl w:ilvl="0" w:tplc="04090001">
      <w:start w:val="2"/>
      <w:numFmt w:val="bullet"/>
      <w:lvlText w:val=""/>
      <w:lvlJc w:val="left"/>
      <w:pPr>
        <w:tabs>
          <w:tab w:val="num" w:pos="720"/>
        </w:tabs>
        <w:ind w:left="720" w:hanging="360"/>
      </w:pPr>
      <w:rPr>
        <w:rFonts w:ascii="Symbol" w:eastAsia="Times New Roman" w:hAnsi="Symbol" w:hint="default"/>
      </w:rPr>
    </w:lvl>
    <w:lvl w:ilvl="1" w:tplc="04090003">
      <w:start w:val="1"/>
      <w:numFmt w:val="bullet"/>
      <w:lvlText w:val="o"/>
      <w:lvlJc w:val="left"/>
      <w:pPr>
        <w:tabs>
          <w:tab w:val="num" w:pos="1440"/>
        </w:tabs>
        <w:ind w:left="1440" w:hanging="360"/>
      </w:pPr>
      <w:rPr>
        <w:rFonts w:ascii="Courier New" w:hAnsi="Courier New" w:cs="Times New Roman"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Times New Roman"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Times New Roman"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9">
    <w:nsid w:val="748C68A0"/>
    <w:multiLevelType w:val="hybridMultilevel"/>
    <w:tmpl w:val="0E680B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0">
    <w:nsid w:val="779F6055"/>
    <w:multiLevelType w:val="hybridMultilevel"/>
    <w:tmpl w:val="CF824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nsid w:val="7C301DD8"/>
    <w:multiLevelType w:val="hybridMultilevel"/>
    <w:tmpl w:val="1BC0F5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35"/>
  </w:num>
  <w:num w:numId="3">
    <w:abstractNumId w:val="5"/>
  </w:num>
  <w:num w:numId="4">
    <w:abstractNumId w:val="28"/>
  </w:num>
  <w:num w:numId="5">
    <w:abstractNumId w:val="24"/>
  </w:num>
  <w:num w:numId="6">
    <w:abstractNumId w:val="32"/>
  </w:num>
  <w:num w:numId="7">
    <w:abstractNumId w:val="27"/>
  </w:num>
  <w:num w:numId="8">
    <w:abstractNumId w:val="14"/>
  </w:num>
  <w:num w:numId="9">
    <w:abstractNumId w:val="22"/>
  </w:num>
  <w:num w:numId="10">
    <w:abstractNumId w:val="33"/>
    <w:lvlOverride w:ilvl="0"/>
    <w:lvlOverride w:ilvl="1"/>
    <w:lvlOverride w:ilvl="2">
      <w:startOverride w:val="1"/>
    </w:lvlOverride>
    <w:lvlOverride w:ilvl="3"/>
    <w:lvlOverride w:ilvl="4"/>
    <w:lvlOverride w:ilvl="5"/>
    <w:lvlOverride w:ilvl="6"/>
    <w:lvlOverride w:ilvl="7"/>
    <w:lvlOverride w:ilvl="8"/>
  </w:num>
  <w:num w:numId="11">
    <w:abstractNumId w:val="1"/>
  </w:num>
  <w:num w:numId="12">
    <w:abstractNumId w:val="2"/>
  </w:num>
  <w:num w:numId="13">
    <w:abstractNumId w:val="31"/>
  </w:num>
  <w:num w:numId="14">
    <w:abstractNumId w:val="5"/>
  </w:num>
  <w:num w:numId="15">
    <w:abstractNumId w:val="13"/>
  </w:num>
  <w:num w:numId="16">
    <w:abstractNumId w:val="25"/>
  </w:num>
  <w:num w:numId="17">
    <w:abstractNumId w:val="7"/>
  </w:num>
  <w:num w:numId="18">
    <w:abstractNumId w:val="9"/>
  </w:num>
  <w:num w:numId="19">
    <w:abstractNumId w:val="34"/>
  </w:num>
  <w:num w:numId="20">
    <w:abstractNumId w:val="6"/>
  </w:num>
  <w:num w:numId="21">
    <w:abstractNumId w:val="23"/>
  </w:num>
  <w:num w:numId="22">
    <w:abstractNumId w:val="0"/>
  </w:num>
  <w:num w:numId="23">
    <w:abstractNumId w:val="26"/>
  </w:num>
  <w:num w:numId="24">
    <w:abstractNumId w:val="36"/>
  </w:num>
  <w:num w:numId="25">
    <w:abstractNumId w:val="10"/>
  </w:num>
  <w:num w:numId="26">
    <w:abstractNumId w:val="3"/>
  </w:num>
  <w:num w:numId="27">
    <w:abstractNumId w:val="37"/>
  </w:num>
  <w:num w:numId="28">
    <w:abstractNumId w:val="29"/>
  </w:num>
  <w:num w:numId="29">
    <w:abstractNumId w:val="20"/>
  </w:num>
  <w:num w:numId="30">
    <w:abstractNumId w:val="16"/>
  </w:num>
  <w:num w:numId="31">
    <w:abstractNumId w:val="19"/>
  </w:num>
  <w:num w:numId="32">
    <w:abstractNumId w:val="30"/>
  </w:num>
  <w:num w:numId="33">
    <w:abstractNumId w:val="17"/>
  </w:num>
  <w:num w:numId="34">
    <w:abstractNumId w:val="8"/>
  </w:num>
  <w:num w:numId="35">
    <w:abstractNumId w:val="4"/>
  </w:num>
  <w:num w:numId="36">
    <w:abstractNumId w:val="41"/>
  </w:num>
  <w:num w:numId="37">
    <w:abstractNumId w:val="12"/>
  </w:num>
  <w:num w:numId="38">
    <w:abstractNumId w:val="21"/>
  </w:num>
  <w:num w:numId="39">
    <w:abstractNumId w:val="39"/>
  </w:num>
  <w:num w:numId="40">
    <w:abstractNumId w:val="18"/>
  </w:num>
  <w:num w:numId="41">
    <w:abstractNumId w:val="38"/>
  </w:num>
  <w:num w:numId="42">
    <w:abstractNumId w:val="11"/>
  </w:num>
  <w:num w:numId="43">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314D"/>
    <w:rsid w:val="00035609"/>
    <w:rsid w:val="00037E5C"/>
    <w:rsid w:val="00046CF2"/>
    <w:rsid w:val="00070862"/>
    <w:rsid w:val="00076313"/>
    <w:rsid w:val="000B73DA"/>
    <w:rsid w:val="000B7E09"/>
    <w:rsid w:val="000C0065"/>
    <w:rsid w:val="000C6466"/>
    <w:rsid w:val="000E213F"/>
    <w:rsid w:val="00126567"/>
    <w:rsid w:val="0013214C"/>
    <w:rsid w:val="00144990"/>
    <w:rsid w:val="0015625F"/>
    <w:rsid w:val="001A16C4"/>
    <w:rsid w:val="001A5021"/>
    <w:rsid w:val="001A7C48"/>
    <w:rsid w:val="001B1AB9"/>
    <w:rsid w:val="001C777E"/>
    <w:rsid w:val="001E0C87"/>
    <w:rsid w:val="001F4A9E"/>
    <w:rsid w:val="00245C55"/>
    <w:rsid w:val="00256D4F"/>
    <w:rsid w:val="00290DED"/>
    <w:rsid w:val="00293103"/>
    <w:rsid w:val="002B0DE3"/>
    <w:rsid w:val="002D7D29"/>
    <w:rsid w:val="002E0185"/>
    <w:rsid w:val="0031678C"/>
    <w:rsid w:val="0032421D"/>
    <w:rsid w:val="003552BD"/>
    <w:rsid w:val="003A0E80"/>
    <w:rsid w:val="003D2D7F"/>
    <w:rsid w:val="003E15F4"/>
    <w:rsid w:val="003E5863"/>
    <w:rsid w:val="00425231"/>
    <w:rsid w:val="00443E1F"/>
    <w:rsid w:val="00450D45"/>
    <w:rsid w:val="00467F78"/>
    <w:rsid w:val="004A47EA"/>
    <w:rsid w:val="004B274E"/>
    <w:rsid w:val="004C609A"/>
    <w:rsid w:val="005146E1"/>
    <w:rsid w:val="00525172"/>
    <w:rsid w:val="00530AEF"/>
    <w:rsid w:val="00547ED7"/>
    <w:rsid w:val="00552976"/>
    <w:rsid w:val="00564686"/>
    <w:rsid w:val="0058101D"/>
    <w:rsid w:val="00593A8A"/>
    <w:rsid w:val="005E79EB"/>
    <w:rsid w:val="006069E6"/>
    <w:rsid w:val="00637889"/>
    <w:rsid w:val="00637933"/>
    <w:rsid w:val="006A314D"/>
    <w:rsid w:val="006C4B3D"/>
    <w:rsid w:val="00717804"/>
    <w:rsid w:val="00755933"/>
    <w:rsid w:val="007B0BD7"/>
    <w:rsid w:val="007E35CF"/>
    <w:rsid w:val="00832F7E"/>
    <w:rsid w:val="00844437"/>
    <w:rsid w:val="0084726D"/>
    <w:rsid w:val="00851F89"/>
    <w:rsid w:val="00855C7B"/>
    <w:rsid w:val="00867C1A"/>
    <w:rsid w:val="00872915"/>
    <w:rsid w:val="00893494"/>
    <w:rsid w:val="008A28DD"/>
    <w:rsid w:val="008A2D71"/>
    <w:rsid w:val="00911F45"/>
    <w:rsid w:val="0092459F"/>
    <w:rsid w:val="00991BBF"/>
    <w:rsid w:val="009A2A4C"/>
    <w:rsid w:val="009B7051"/>
    <w:rsid w:val="009C2B36"/>
    <w:rsid w:val="00AB53F8"/>
    <w:rsid w:val="00AE5D5D"/>
    <w:rsid w:val="00AF103C"/>
    <w:rsid w:val="00AF49E1"/>
    <w:rsid w:val="00B34113"/>
    <w:rsid w:val="00B4263F"/>
    <w:rsid w:val="00B52210"/>
    <w:rsid w:val="00B54DE3"/>
    <w:rsid w:val="00B8252D"/>
    <w:rsid w:val="00BA10C5"/>
    <w:rsid w:val="00BA5855"/>
    <w:rsid w:val="00BD217C"/>
    <w:rsid w:val="00BD4011"/>
    <w:rsid w:val="00BD4421"/>
    <w:rsid w:val="00BE2D17"/>
    <w:rsid w:val="00BF0DE5"/>
    <w:rsid w:val="00C06D6A"/>
    <w:rsid w:val="00C75540"/>
    <w:rsid w:val="00CB4B26"/>
    <w:rsid w:val="00CC1DCE"/>
    <w:rsid w:val="00CE7B30"/>
    <w:rsid w:val="00D12331"/>
    <w:rsid w:val="00D6580E"/>
    <w:rsid w:val="00DB2137"/>
    <w:rsid w:val="00DE05C8"/>
    <w:rsid w:val="00DE0B93"/>
    <w:rsid w:val="00DE564E"/>
    <w:rsid w:val="00DF6937"/>
    <w:rsid w:val="00DF73A2"/>
    <w:rsid w:val="00E47F6C"/>
    <w:rsid w:val="00E71CE7"/>
    <w:rsid w:val="00E87346"/>
    <w:rsid w:val="00EB5B14"/>
    <w:rsid w:val="00EE3EA8"/>
    <w:rsid w:val="00F01E67"/>
    <w:rsid w:val="00F31EDD"/>
    <w:rsid w:val="00F356CB"/>
    <w:rsid w:val="00F70770"/>
    <w:rsid w:val="00F9186C"/>
    <w:rsid w:val="00F976FE"/>
    <w:rsid w:val="00F978BA"/>
    <w:rsid w:val="00FB1A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37"/>
  </w:style>
  <w:style w:type="paragraph" w:styleId="Heading1">
    <w:name w:val="heading 1"/>
    <w:basedOn w:val="Normal"/>
    <w:next w:val="Normal"/>
    <w:link w:val="Heading1Char"/>
    <w:autoRedefine/>
    <w:uiPriority w:val="9"/>
    <w:qFormat/>
    <w:rsid w:val="00245C55"/>
    <w:pPr>
      <w:keepNext/>
      <w:keepLines/>
      <w:spacing w:before="480"/>
      <w:outlineLvl w:val="0"/>
    </w:pPr>
    <w:rPr>
      <w:rFonts w:ascii="Arial" w:eastAsiaTheme="majorEastAsia" w:hAnsi="Arial" w:cstheme="majorBidi"/>
      <w:bCs/>
      <w:color w:val="1F497D" w:themeColor="text2"/>
      <w:sz w:val="60"/>
      <w:szCs w:val="60"/>
    </w:rPr>
  </w:style>
  <w:style w:type="paragraph" w:styleId="Heading2">
    <w:name w:val="heading 2"/>
    <w:basedOn w:val="Normal"/>
    <w:next w:val="Normal"/>
    <w:link w:val="Heading2Char"/>
    <w:autoRedefine/>
    <w:uiPriority w:val="9"/>
    <w:unhideWhenUsed/>
    <w:qFormat/>
    <w:rsid w:val="00DB2137"/>
    <w:pPr>
      <w:keepNext/>
      <w:keepLines/>
      <w:spacing w:before="200" w:after="240" w:line="276" w:lineRule="auto"/>
      <w:outlineLvl w:val="1"/>
    </w:pPr>
    <w:rPr>
      <w:rFonts w:eastAsia="Times New Roman" w:cstheme="majorBidi"/>
      <w:b/>
      <w:bCs/>
      <w:color w:val="365F91" w:themeColor="accent1" w:themeShade="BF"/>
      <w:sz w:val="28"/>
      <w:szCs w:val="28"/>
    </w:rPr>
  </w:style>
  <w:style w:type="paragraph" w:styleId="Heading3">
    <w:name w:val="heading 3"/>
    <w:basedOn w:val="Normal"/>
    <w:next w:val="Normal"/>
    <w:link w:val="Heading3Char"/>
    <w:autoRedefine/>
    <w:uiPriority w:val="9"/>
    <w:unhideWhenUsed/>
    <w:qFormat/>
    <w:rsid w:val="00755933"/>
    <w:pPr>
      <w:keepNext/>
      <w:keepLines/>
      <w:spacing w:before="200"/>
      <w:outlineLvl w:val="2"/>
    </w:pPr>
    <w:rPr>
      <w:rFonts w:ascii="Arial" w:eastAsia="Times New Roman" w:hAnsi="Arial" w:cstheme="majorBidi"/>
      <w:b/>
      <w:bCs/>
      <w:lang w:val="en-US"/>
    </w:rPr>
  </w:style>
  <w:style w:type="paragraph" w:styleId="Heading4">
    <w:name w:val="heading 4"/>
    <w:basedOn w:val="Normal"/>
    <w:next w:val="Normal"/>
    <w:link w:val="Heading4Char"/>
    <w:uiPriority w:val="9"/>
    <w:semiHidden/>
    <w:unhideWhenUsed/>
    <w:qFormat/>
    <w:rsid w:val="00DF693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F693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F693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F693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F6937"/>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F693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C55"/>
    <w:rPr>
      <w:rFonts w:ascii="Arial" w:eastAsiaTheme="majorEastAsia" w:hAnsi="Arial" w:cstheme="majorBidi"/>
      <w:bCs/>
      <w:color w:val="1F497D" w:themeColor="text2"/>
      <w:sz w:val="60"/>
      <w:szCs w:val="60"/>
    </w:rPr>
  </w:style>
  <w:style w:type="character" w:customStyle="1" w:styleId="Heading2Char">
    <w:name w:val="Heading 2 Char"/>
    <w:basedOn w:val="DefaultParagraphFont"/>
    <w:link w:val="Heading2"/>
    <w:uiPriority w:val="9"/>
    <w:rsid w:val="00DB2137"/>
    <w:rPr>
      <w:rFonts w:eastAsia="Times New Roman"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55933"/>
    <w:rPr>
      <w:rFonts w:ascii="Arial" w:eastAsia="Times New Roman" w:hAnsi="Arial" w:cstheme="majorBidi"/>
      <w:b/>
      <w:bCs/>
      <w:lang w:val="en-US"/>
    </w:rPr>
  </w:style>
  <w:style w:type="character" w:customStyle="1" w:styleId="Heading4Char">
    <w:name w:val="Heading 4 Char"/>
    <w:basedOn w:val="DefaultParagraphFont"/>
    <w:link w:val="Heading4"/>
    <w:uiPriority w:val="9"/>
    <w:semiHidden/>
    <w:rsid w:val="00DF693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F693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F693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F693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F693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F6937"/>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autoRedefine/>
    <w:uiPriority w:val="10"/>
    <w:qFormat/>
    <w:rsid w:val="00245C55"/>
    <w:pPr>
      <w:pBdr>
        <w:bottom w:val="single" w:sz="8" w:space="4" w:color="4F81BD" w:themeColor="accent1"/>
      </w:pBdr>
      <w:spacing w:after="300"/>
      <w:contextualSpacing/>
      <w:jc w:val="center"/>
    </w:pPr>
    <w:rPr>
      <w:rFonts w:ascii="Arial" w:eastAsia="Times New Roman" w:hAnsi="Arial" w:cstheme="majorBidi"/>
      <w:color w:val="17365D" w:themeColor="text2" w:themeShade="BF"/>
      <w:spacing w:val="5"/>
      <w:kern w:val="28"/>
      <w:sz w:val="60"/>
      <w:szCs w:val="60"/>
    </w:rPr>
  </w:style>
  <w:style w:type="character" w:customStyle="1" w:styleId="TitleChar">
    <w:name w:val="Title Char"/>
    <w:basedOn w:val="DefaultParagraphFont"/>
    <w:link w:val="Title"/>
    <w:uiPriority w:val="10"/>
    <w:rsid w:val="00245C55"/>
    <w:rPr>
      <w:rFonts w:ascii="Arial" w:eastAsia="Times New Roman" w:hAnsi="Arial" w:cstheme="majorBidi"/>
      <w:color w:val="17365D" w:themeColor="text2" w:themeShade="BF"/>
      <w:spacing w:val="5"/>
      <w:kern w:val="28"/>
      <w:sz w:val="60"/>
      <w:szCs w:val="60"/>
    </w:rPr>
  </w:style>
  <w:style w:type="paragraph" w:styleId="Subtitle">
    <w:name w:val="Subtitle"/>
    <w:basedOn w:val="Normal"/>
    <w:next w:val="Normal"/>
    <w:link w:val="SubtitleChar"/>
    <w:uiPriority w:val="11"/>
    <w:qFormat/>
    <w:rsid w:val="00DF69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F693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F6937"/>
    <w:rPr>
      <w:b/>
      <w:bCs/>
    </w:rPr>
  </w:style>
  <w:style w:type="character" w:styleId="Emphasis">
    <w:name w:val="Emphasis"/>
    <w:basedOn w:val="DefaultParagraphFont"/>
    <w:uiPriority w:val="20"/>
    <w:qFormat/>
    <w:rsid w:val="00DF6937"/>
    <w:rPr>
      <w:i/>
      <w:iCs/>
    </w:rPr>
  </w:style>
  <w:style w:type="paragraph" w:styleId="NoSpacing">
    <w:name w:val="No Spacing"/>
    <w:uiPriority w:val="1"/>
    <w:qFormat/>
    <w:rsid w:val="00DF6937"/>
  </w:style>
  <w:style w:type="paragraph" w:styleId="ListParagraph">
    <w:name w:val="List Paragraph"/>
    <w:basedOn w:val="Normal"/>
    <w:uiPriority w:val="34"/>
    <w:qFormat/>
    <w:rsid w:val="00DF6937"/>
    <w:pPr>
      <w:ind w:left="720"/>
      <w:contextualSpacing/>
    </w:pPr>
  </w:style>
  <w:style w:type="paragraph" w:styleId="Quote">
    <w:name w:val="Quote"/>
    <w:basedOn w:val="Normal"/>
    <w:next w:val="Normal"/>
    <w:link w:val="QuoteChar"/>
    <w:uiPriority w:val="29"/>
    <w:qFormat/>
    <w:rsid w:val="00DF6937"/>
    <w:rPr>
      <w:i/>
      <w:iCs/>
      <w:color w:val="000000" w:themeColor="text1"/>
    </w:rPr>
  </w:style>
  <w:style w:type="character" w:customStyle="1" w:styleId="QuoteChar">
    <w:name w:val="Quote Char"/>
    <w:basedOn w:val="DefaultParagraphFont"/>
    <w:link w:val="Quote"/>
    <w:uiPriority w:val="29"/>
    <w:rsid w:val="00DF6937"/>
    <w:rPr>
      <w:i/>
      <w:iCs/>
      <w:color w:val="000000" w:themeColor="text1"/>
    </w:rPr>
  </w:style>
  <w:style w:type="paragraph" w:styleId="IntenseQuote">
    <w:name w:val="Intense Quote"/>
    <w:basedOn w:val="Normal"/>
    <w:next w:val="Normal"/>
    <w:link w:val="IntenseQuoteChar"/>
    <w:uiPriority w:val="30"/>
    <w:qFormat/>
    <w:rsid w:val="00DF69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F6937"/>
    <w:rPr>
      <w:b/>
      <w:bCs/>
      <w:i/>
      <w:iCs/>
      <w:color w:val="4F81BD" w:themeColor="accent1"/>
    </w:rPr>
  </w:style>
  <w:style w:type="character" w:styleId="SubtleEmphasis">
    <w:name w:val="Subtle Emphasis"/>
    <w:basedOn w:val="DefaultParagraphFont"/>
    <w:uiPriority w:val="19"/>
    <w:qFormat/>
    <w:rsid w:val="00DF6937"/>
    <w:rPr>
      <w:i/>
      <w:iCs/>
      <w:color w:val="808080" w:themeColor="text1" w:themeTint="7F"/>
    </w:rPr>
  </w:style>
  <w:style w:type="character" w:styleId="IntenseEmphasis">
    <w:name w:val="Intense Emphasis"/>
    <w:basedOn w:val="DefaultParagraphFont"/>
    <w:uiPriority w:val="21"/>
    <w:qFormat/>
    <w:rsid w:val="00DF6937"/>
    <w:rPr>
      <w:b/>
      <w:bCs/>
      <w:i/>
      <w:iCs/>
      <w:color w:val="4F81BD" w:themeColor="accent1"/>
    </w:rPr>
  </w:style>
  <w:style w:type="character" w:styleId="SubtleReference">
    <w:name w:val="Subtle Reference"/>
    <w:basedOn w:val="DefaultParagraphFont"/>
    <w:uiPriority w:val="31"/>
    <w:qFormat/>
    <w:rsid w:val="00DF6937"/>
    <w:rPr>
      <w:smallCaps/>
      <w:color w:val="C0504D" w:themeColor="accent2"/>
      <w:u w:val="single"/>
    </w:rPr>
  </w:style>
  <w:style w:type="character" w:styleId="IntenseReference">
    <w:name w:val="Intense Reference"/>
    <w:basedOn w:val="DefaultParagraphFont"/>
    <w:uiPriority w:val="32"/>
    <w:qFormat/>
    <w:rsid w:val="00DF6937"/>
    <w:rPr>
      <w:b/>
      <w:bCs/>
      <w:smallCaps/>
      <w:color w:val="C0504D" w:themeColor="accent2"/>
      <w:spacing w:val="5"/>
      <w:u w:val="single"/>
    </w:rPr>
  </w:style>
  <w:style w:type="character" w:styleId="BookTitle">
    <w:name w:val="Book Title"/>
    <w:basedOn w:val="DefaultParagraphFont"/>
    <w:uiPriority w:val="33"/>
    <w:qFormat/>
    <w:rsid w:val="00DF6937"/>
    <w:rPr>
      <w:b/>
      <w:bCs/>
      <w:smallCaps/>
      <w:spacing w:val="5"/>
    </w:rPr>
  </w:style>
  <w:style w:type="paragraph" w:styleId="TOCHeading">
    <w:name w:val="TOC Heading"/>
    <w:basedOn w:val="Heading1"/>
    <w:next w:val="Normal"/>
    <w:uiPriority w:val="39"/>
    <w:semiHidden/>
    <w:unhideWhenUsed/>
    <w:qFormat/>
    <w:rsid w:val="00DF6937"/>
    <w:pPr>
      <w:outlineLvl w:val="9"/>
    </w:pPr>
  </w:style>
  <w:style w:type="paragraph" w:styleId="Caption">
    <w:name w:val="caption"/>
    <w:basedOn w:val="Normal"/>
    <w:next w:val="Normal"/>
    <w:uiPriority w:val="35"/>
    <w:semiHidden/>
    <w:unhideWhenUsed/>
    <w:qFormat/>
    <w:rsid w:val="00DF6937"/>
    <w:rPr>
      <w:b/>
      <w:bCs/>
      <w:color w:val="4F81BD" w:themeColor="accent1"/>
      <w:sz w:val="18"/>
      <w:szCs w:val="18"/>
    </w:rPr>
  </w:style>
  <w:style w:type="paragraph" w:customStyle="1" w:styleId="NESHeading1">
    <w:name w:val="NES Heading1"/>
    <w:basedOn w:val="Normal"/>
    <w:link w:val="NESHeading1Char"/>
    <w:rsid w:val="00AF49E1"/>
    <w:rPr>
      <w:rFonts w:ascii="Franklin Gothic Book" w:hAnsi="Franklin Gothic Book"/>
      <w:b/>
      <w:color w:val="215868" w:themeColor="accent5" w:themeShade="80"/>
      <w:sz w:val="52"/>
      <w:szCs w:val="52"/>
    </w:rPr>
  </w:style>
  <w:style w:type="character" w:customStyle="1" w:styleId="NESHeading1Char">
    <w:name w:val="NES Heading1 Char"/>
    <w:basedOn w:val="DefaultParagraphFont"/>
    <w:link w:val="NESHeading1"/>
    <w:rsid w:val="00AF49E1"/>
    <w:rPr>
      <w:rFonts w:ascii="Franklin Gothic Book" w:hAnsi="Franklin Gothic Book"/>
      <w:b/>
      <w:color w:val="215868" w:themeColor="accent5" w:themeShade="80"/>
      <w:sz w:val="52"/>
      <w:szCs w:val="52"/>
    </w:rPr>
  </w:style>
  <w:style w:type="paragraph" w:customStyle="1" w:styleId="NESHeading3">
    <w:name w:val="NES Heading3"/>
    <w:basedOn w:val="Normal"/>
    <w:link w:val="NESHeading3Char"/>
    <w:rsid w:val="00DF73A2"/>
    <w:pPr>
      <w:spacing w:before="120" w:after="120"/>
    </w:pPr>
    <w:rPr>
      <w:b/>
    </w:rPr>
  </w:style>
  <w:style w:type="character" w:customStyle="1" w:styleId="NESHeading3Char">
    <w:name w:val="NES Heading3 Char"/>
    <w:basedOn w:val="DefaultParagraphFont"/>
    <w:link w:val="NESHeading3"/>
    <w:rsid w:val="00DF73A2"/>
    <w:rPr>
      <w:rFonts w:ascii="Arial" w:hAnsi="Arial"/>
      <w:b/>
    </w:rPr>
  </w:style>
  <w:style w:type="paragraph" w:customStyle="1" w:styleId="NESHeading2">
    <w:name w:val="NES Heading2"/>
    <w:basedOn w:val="Normal"/>
    <w:link w:val="NESHeading2Char"/>
    <w:autoRedefine/>
    <w:rsid w:val="00F01E67"/>
    <w:pPr>
      <w:shd w:val="clear" w:color="auto" w:fill="215868" w:themeFill="accent5" w:themeFillShade="80"/>
    </w:pPr>
    <w:rPr>
      <w:color w:val="FFFFFF" w:themeColor="background1"/>
      <w:sz w:val="28"/>
    </w:rPr>
  </w:style>
  <w:style w:type="character" w:customStyle="1" w:styleId="NESHeading2Char">
    <w:name w:val="NES Heading2 Char"/>
    <w:basedOn w:val="DefaultParagraphFont"/>
    <w:link w:val="NESHeading2"/>
    <w:rsid w:val="00F01E67"/>
    <w:rPr>
      <w:rFonts w:ascii="Arial" w:hAnsi="Arial"/>
      <w:color w:val="FFFFFF" w:themeColor="background1"/>
      <w:sz w:val="28"/>
      <w:szCs w:val="24"/>
      <w:shd w:val="clear" w:color="auto" w:fill="215868" w:themeFill="accent5" w:themeFillShade="80"/>
    </w:rPr>
  </w:style>
  <w:style w:type="paragraph" w:styleId="BalloonText">
    <w:name w:val="Balloon Text"/>
    <w:basedOn w:val="Normal"/>
    <w:link w:val="BalloonTextChar"/>
    <w:uiPriority w:val="99"/>
    <w:semiHidden/>
    <w:unhideWhenUsed/>
    <w:rsid w:val="00425231"/>
    <w:rPr>
      <w:rFonts w:ascii="Tahoma" w:hAnsi="Tahoma" w:cs="Tahoma"/>
      <w:sz w:val="16"/>
      <w:szCs w:val="16"/>
    </w:rPr>
  </w:style>
  <w:style w:type="character" w:customStyle="1" w:styleId="BalloonTextChar">
    <w:name w:val="Balloon Text Char"/>
    <w:basedOn w:val="DefaultParagraphFont"/>
    <w:link w:val="BalloonText"/>
    <w:uiPriority w:val="99"/>
    <w:semiHidden/>
    <w:rsid w:val="00425231"/>
    <w:rPr>
      <w:rFonts w:ascii="Tahoma" w:hAnsi="Tahoma" w:cs="Tahoma"/>
      <w:sz w:val="16"/>
      <w:szCs w:val="16"/>
    </w:rPr>
  </w:style>
  <w:style w:type="paragraph" w:styleId="Header">
    <w:name w:val="header"/>
    <w:basedOn w:val="Normal"/>
    <w:link w:val="HeaderChar"/>
    <w:uiPriority w:val="99"/>
    <w:unhideWhenUsed/>
    <w:rsid w:val="0092459F"/>
    <w:pPr>
      <w:tabs>
        <w:tab w:val="center" w:pos="4513"/>
        <w:tab w:val="right" w:pos="9026"/>
      </w:tabs>
    </w:pPr>
  </w:style>
  <w:style w:type="character" w:customStyle="1" w:styleId="HeaderChar">
    <w:name w:val="Header Char"/>
    <w:basedOn w:val="DefaultParagraphFont"/>
    <w:link w:val="Header"/>
    <w:uiPriority w:val="99"/>
    <w:rsid w:val="0092459F"/>
  </w:style>
  <w:style w:type="paragraph" w:styleId="Footer">
    <w:name w:val="footer"/>
    <w:basedOn w:val="Normal"/>
    <w:link w:val="FooterChar"/>
    <w:uiPriority w:val="99"/>
    <w:unhideWhenUsed/>
    <w:rsid w:val="0092459F"/>
    <w:pPr>
      <w:tabs>
        <w:tab w:val="center" w:pos="4513"/>
        <w:tab w:val="right" w:pos="9026"/>
      </w:tabs>
    </w:pPr>
  </w:style>
  <w:style w:type="character" w:customStyle="1" w:styleId="FooterChar">
    <w:name w:val="Footer Char"/>
    <w:basedOn w:val="DefaultParagraphFont"/>
    <w:link w:val="Footer"/>
    <w:uiPriority w:val="99"/>
    <w:rsid w:val="0092459F"/>
  </w:style>
  <w:style w:type="paragraph" w:styleId="CommentText">
    <w:name w:val="annotation text"/>
    <w:basedOn w:val="Normal"/>
    <w:link w:val="CommentTextChar"/>
    <w:semiHidden/>
    <w:unhideWhenUsed/>
    <w:rsid w:val="00755933"/>
    <w:rPr>
      <w:rFonts w:ascii="Comic Sans MS" w:eastAsia="Times New Roman" w:hAnsi="Comic Sans MS" w:cs="Times New Roman"/>
      <w:sz w:val="20"/>
      <w:szCs w:val="20"/>
    </w:rPr>
  </w:style>
  <w:style w:type="character" w:customStyle="1" w:styleId="CommentTextChar">
    <w:name w:val="Comment Text Char"/>
    <w:basedOn w:val="DefaultParagraphFont"/>
    <w:link w:val="CommentText"/>
    <w:semiHidden/>
    <w:rsid w:val="00755933"/>
    <w:rPr>
      <w:rFonts w:ascii="Comic Sans MS" w:eastAsia="Times New Roman" w:hAnsi="Comic Sans MS" w:cs="Times New Roman"/>
      <w:sz w:val="20"/>
      <w:szCs w:val="20"/>
    </w:rPr>
  </w:style>
  <w:style w:type="character" w:styleId="CommentReference">
    <w:name w:val="annotation reference"/>
    <w:basedOn w:val="DefaultParagraphFont"/>
    <w:semiHidden/>
    <w:unhideWhenUsed/>
    <w:rsid w:val="00755933"/>
    <w:rPr>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6937"/>
  </w:style>
  <w:style w:type="paragraph" w:styleId="Heading1">
    <w:name w:val="heading 1"/>
    <w:basedOn w:val="Normal"/>
    <w:next w:val="Normal"/>
    <w:link w:val="Heading1Char"/>
    <w:autoRedefine/>
    <w:uiPriority w:val="9"/>
    <w:qFormat/>
    <w:rsid w:val="00245C55"/>
    <w:pPr>
      <w:keepNext/>
      <w:keepLines/>
      <w:spacing w:before="480"/>
      <w:outlineLvl w:val="0"/>
    </w:pPr>
    <w:rPr>
      <w:rFonts w:ascii="Arial" w:eastAsiaTheme="majorEastAsia" w:hAnsi="Arial" w:cstheme="majorBidi"/>
      <w:bCs/>
      <w:color w:val="1F497D" w:themeColor="text2"/>
      <w:sz w:val="60"/>
      <w:szCs w:val="60"/>
    </w:rPr>
  </w:style>
  <w:style w:type="paragraph" w:styleId="Heading2">
    <w:name w:val="heading 2"/>
    <w:basedOn w:val="Normal"/>
    <w:next w:val="Normal"/>
    <w:link w:val="Heading2Char"/>
    <w:autoRedefine/>
    <w:uiPriority w:val="9"/>
    <w:unhideWhenUsed/>
    <w:qFormat/>
    <w:rsid w:val="00DB2137"/>
    <w:pPr>
      <w:keepNext/>
      <w:keepLines/>
      <w:spacing w:before="200" w:after="240" w:line="276" w:lineRule="auto"/>
      <w:outlineLvl w:val="1"/>
    </w:pPr>
    <w:rPr>
      <w:rFonts w:eastAsia="Times New Roman" w:cstheme="majorBidi"/>
      <w:b/>
      <w:bCs/>
      <w:color w:val="365F91" w:themeColor="accent1" w:themeShade="BF"/>
      <w:sz w:val="28"/>
      <w:szCs w:val="28"/>
    </w:rPr>
  </w:style>
  <w:style w:type="paragraph" w:styleId="Heading3">
    <w:name w:val="heading 3"/>
    <w:basedOn w:val="Normal"/>
    <w:next w:val="Normal"/>
    <w:link w:val="Heading3Char"/>
    <w:autoRedefine/>
    <w:uiPriority w:val="9"/>
    <w:unhideWhenUsed/>
    <w:qFormat/>
    <w:rsid w:val="00755933"/>
    <w:pPr>
      <w:keepNext/>
      <w:keepLines/>
      <w:spacing w:before="200"/>
      <w:outlineLvl w:val="2"/>
    </w:pPr>
    <w:rPr>
      <w:rFonts w:ascii="Arial" w:eastAsia="Times New Roman" w:hAnsi="Arial" w:cstheme="majorBidi"/>
      <w:b/>
      <w:bCs/>
      <w:lang w:val="en-US"/>
    </w:rPr>
  </w:style>
  <w:style w:type="paragraph" w:styleId="Heading4">
    <w:name w:val="heading 4"/>
    <w:basedOn w:val="Normal"/>
    <w:next w:val="Normal"/>
    <w:link w:val="Heading4Char"/>
    <w:uiPriority w:val="9"/>
    <w:semiHidden/>
    <w:unhideWhenUsed/>
    <w:qFormat/>
    <w:rsid w:val="00DF6937"/>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DF6937"/>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DF6937"/>
    <w:pPr>
      <w:keepNext/>
      <w:keepLines/>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DF6937"/>
    <w:pPr>
      <w:keepNext/>
      <w:keepLines/>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DF6937"/>
    <w:pPr>
      <w:keepNext/>
      <w:keepLines/>
      <w:spacing w:before="20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DF6937"/>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45C55"/>
    <w:rPr>
      <w:rFonts w:ascii="Arial" w:eastAsiaTheme="majorEastAsia" w:hAnsi="Arial" w:cstheme="majorBidi"/>
      <w:bCs/>
      <w:color w:val="1F497D" w:themeColor="text2"/>
      <w:sz w:val="60"/>
      <w:szCs w:val="60"/>
    </w:rPr>
  </w:style>
  <w:style w:type="character" w:customStyle="1" w:styleId="Heading2Char">
    <w:name w:val="Heading 2 Char"/>
    <w:basedOn w:val="DefaultParagraphFont"/>
    <w:link w:val="Heading2"/>
    <w:uiPriority w:val="9"/>
    <w:rsid w:val="00DB2137"/>
    <w:rPr>
      <w:rFonts w:eastAsia="Times New Roman" w:cstheme="majorBidi"/>
      <w:b/>
      <w:bCs/>
      <w:color w:val="365F91" w:themeColor="accent1" w:themeShade="BF"/>
      <w:sz w:val="28"/>
      <w:szCs w:val="28"/>
    </w:rPr>
  </w:style>
  <w:style w:type="character" w:customStyle="1" w:styleId="Heading3Char">
    <w:name w:val="Heading 3 Char"/>
    <w:basedOn w:val="DefaultParagraphFont"/>
    <w:link w:val="Heading3"/>
    <w:uiPriority w:val="9"/>
    <w:rsid w:val="00755933"/>
    <w:rPr>
      <w:rFonts w:ascii="Arial" w:eastAsia="Times New Roman" w:hAnsi="Arial" w:cstheme="majorBidi"/>
      <w:b/>
      <w:bCs/>
      <w:lang w:val="en-US"/>
    </w:rPr>
  </w:style>
  <w:style w:type="character" w:customStyle="1" w:styleId="Heading4Char">
    <w:name w:val="Heading 4 Char"/>
    <w:basedOn w:val="DefaultParagraphFont"/>
    <w:link w:val="Heading4"/>
    <w:uiPriority w:val="9"/>
    <w:semiHidden/>
    <w:rsid w:val="00DF6937"/>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DF6937"/>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DF6937"/>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DF6937"/>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DF6937"/>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DF6937"/>
    <w:rPr>
      <w:rFonts w:asciiTheme="majorHAnsi" w:eastAsiaTheme="majorEastAsia" w:hAnsiTheme="majorHAnsi" w:cstheme="majorBidi"/>
      <w:i/>
      <w:iCs/>
      <w:color w:val="404040" w:themeColor="text1" w:themeTint="BF"/>
      <w:sz w:val="20"/>
      <w:szCs w:val="20"/>
    </w:rPr>
  </w:style>
  <w:style w:type="paragraph" w:styleId="Title">
    <w:name w:val="Title"/>
    <w:basedOn w:val="Normal"/>
    <w:next w:val="Normal"/>
    <w:link w:val="TitleChar"/>
    <w:autoRedefine/>
    <w:uiPriority w:val="10"/>
    <w:qFormat/>
    <w:rsid w:val="00245C55"/>
    <w:pPr>
      <w:pBdr>
        <w:bottom w:val="single" w:sz="8" w:space="4" w:color="4F81BD" w:themeColor="accent1"/>
      </w:pBdr>
      <w:spacing w:after="300"/>
      <w:contextualSpacing/>
      <w:jc w:val="center"/>
    </w:pPr>
    <w:rPr>
      <w:rFonts w:ascii="Arial" w:eastAsia="Times New Roman" w:hAnsi="Arial" w:cstheme="majorBidi"/>
      <w:color w:val="17365D" w:themeColor="text2" w:themeShade="BF"/>
      <w:spacing w:val="5"/>
      <w:kern w:val="28"/>
      <w:sz w:val="60"/>
      <w:szCs w:val="60"/>
    </w:rPr>
  </w:style>
  <w:style w:type="character" w:customStyle="1" w:styleId="TitleChar">
    <w:name w:val="Title Char"/>
    <w:basedOn w:val="DefaultParagraphFont"/>
    <w:link w:val="Title"/>
    <w:uiPriority w:val="10"/>
    <w:rsid w:val="00245C55"/>
    <w:rPr>
      <w:rFonts w:ascii="Arial" w:eastAsia="Times New Roman" w:hAnsi="Arial" w:cstheme="majorBidi"/>
      <w:color w:val="17365D" w:themeColor="text2" w:themeShade="BF"/>
      <w:spacing w:val="5"/>
      <w:kern w:val="28"/>
      <w:sz w:val="60"/>
      <w:szCs w:val="60"/>
    </w:rPr>
  </w:style>
  <w:style w:type="paragraph" w:styleId="Subtitle">
    <w:name w:val="Subtitle"/>
    <w:basedOn w:val="Normal"/>
    <w:next w:val="Normal"/>
    <w:link w:val="SubtitleChar"/>
    <w:uiPriority w:val="11"/>
    <w:qFormat/>
    <w:rsid w:val="00DF6937"/>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DF6937"/>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DF6937"/>
    <w:rPr>
      <w:b/>
      <w:bCs/>
    </w:rPr>
  </w:style>
  <w:style w:type="character" w:styleId="Emphasis">
    <w:name w:val="Emphasis"/>
    <w:basedOn w:val="DefaultParagraphFont"/>
    <w:uiPriority w:val="20"/>
    <w:qFormat/>
    <w:rsid w:val="00DF6937"/>
    <w:rPr>
      <w:i/>
      <w:iCs/>
    </w:rPr>
  </w:style>
  <w:style w:type="paragraph" w:styleId="NoSpacing">
    <w:name w:val="No Spacing"/>
    <w:uiPriority w:val="1"/>
    <w:qFormat/>
    <w:rsid w:val="00DF6937"/>
  </w:style>
  <w:style w:type="paragraph" w:styleId="ListParagraph">
    <w:name w:val="List Paragraph"/>
    <w:basedOn w:val="Normal"/>
    <w:uiPriority w:val="34"/>
    <w:qFormat/>
    <w:rsid w:val="00DF6937"/>
    <w:pPr>
      <w:ind w:left="720"/>
      <w:contextualSpacing/>
    </w:pPr>
  </w:style>
  <w:style w:type="paragraph" w:styleId="Quote">
    <w:name w:val="Quote"/>
    <w:basedOn w:val="Normal"/>
    <w:next w:val="Normal"/>
    <w:link w:val="QuoteChar"/>
    <w:uiPriority w:val="29"/>
    <w:qFormat/>
    <w:rsid w:val="00DF6937"/>
    <w:rPr>
      <w:i/>
      <w:iCs/>
      <w:color w:val="000000" w:themeColor="text1"/>
    </w:rPr>
  </w:style>
  <w:style w:type="character" w:customStyle="1" w:styleId="QuoteChar">
    <w:name w:val="Quote Char"/>
    <w:basedOn w:val="DefaultParagraphFont"/>
    <w:link w:val="Quote"/>
    <w:uiPriority w:val="29"/>
    <w:rsid w:val="00DF6937"/>
    <w:rPr>
      <w:i/>
      <w:iCs/>
      <w:color w:val="000000" w:themeColor="text1"/>
    </w:rPr>
  </w:style>
  <w:style w:type="paragraph" w:styleId="IntenseQuote">
    <w:name w:val="Intense Quote"/>
    <w:basedOn w:val="Normal"/>
    <w:next w:val="Normal"/>
    <w:link w:val="IntenseQuoteChar"/>
    <w:uiPriority w:val="30"/>
    <w:qFormat/>
    <w:rsid w:val="00DF6937"/>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DF6937"/>
    <w:rPr>
      <w:b/>
      <w:bCs/>
      <w:i/>
      <w:iCs/>
      <w:color w:val="4F81BD" w:themeColor="accent1"/>
    </w:rPr>
  </w:style>
  <w:style w:type="character" w:styleId="SubtleEmphasis">
    <w:name w:val="Subtle Emphasis"/>
    <w:basedOn w:val="DefaultParagraphFont"/>
    <w:uiPriority w:val="19"/>
    <w:qFormat/>
    <w:rsid w:val="00DF6937"/>
    <w:rPr>
      <w:i/>
      <w:iCs/>
      <w:color w:val="808080" w:themeColor="text1" w:themeTint="7F"/>
    </w:rPr>
  </w:style>
  <w:style w:type="character" w:styleId="IntenseEmphasis">
    <w:name w:val="Intense Emphasis"/>
    <w:basedOn w:val="DefaultParagraphFont"/>
    <w:uiPriority w:val="21"/>
    <w:qFormat/>
    <w:rsid w:val="00DF6937"/>
    <w:rPr>
      <w:b/>
      <w:bCs/>
      <w:i/>
      <w:iCs/>
      <w:color w:val="4F81BD" w:themeColor="accent1"/>
    </w:rPr>
  </w:style>
  <w:style w:type="character" w:styleId="SubtleReference">
    <w:name w:val="Subtle Reference"/>
    <w:basedOn w:val="DefaultParagraphFont"/>
    <w:uiPriority w:val="31"/>
    <w:qFormat/>
    <w:rsid w:val="00DF6937"/>
    <w:rPr>
      <w:smallCaps/>
      <w:color w:val="C0504D" w:themeColor="accent2"/>
      <w:u w:val="single"/>
    </w:rPr>
  </w:style>
  <w:style w:type="character" w:styleId="IntenseReference">
    <w:name w:val="Intense Reference"/>
    <w:basedOn w:val="DefaultParagraphFont"/>
    <w:uiPriority w:val="32"/>
    <w:qFormat/>
    <w:rsid w:val="00DF6937"/>
    <w:rPr>
      <w:b/>
      <w:bCs/>
      <w:smallCaps/>
      <w:color w:val="C0504D" w:themeColor="accent2"/>
      <w:spacing w:val="5"/>
      <w:u w:val="single"/>
    </w:rPr>
  </w:style>
  <w:style w:type="character" w:styleId="BookTitle">
    <w:name w:val="Book Title"/>
    <w:basedOn w:val="DefaultParagraphFont"/>
    <w:uiPriority w:val="33"/>
    <w:qFormat/>
    <w:rsid w:val="00DF6937"/>
    <w:rPr>
      <w:b/>
      <w:bCs/>
      <w:smallCaps/>
      <w:spacing w:val="5"/>
    </w:rPr>
  </w:style>
  <w:style w:type="paragraph" w:styleId="TOCHeading">
    <w:name w:val="TOC Heading"/>
    <w:basedOn w:val="Heading1"/>
    <w:next w:val="Normal"/>
    <w:uiPriority w:val="39"/>
    <w:semiHidden/>
    <w:unhideWhenUsed/>
    <w:qFormat/>
    <w:rsid w:val="00DF6937"/>
    <w:pPr>
      <w:outlineLvl w:val="9"/>
    </w:pPr>
  </w:style>
  <w:style w:type="paragraph" w:styleId="Caption">
    <w:name w:val="caption"/>
    <w:basedOn w:val="Normal"/>
    <w:next w:val="Normal"/>
    <w:uiPriority w:val="35"/>
    <w:semiHidden/>
    <w:unhideWhenUsed/>
    <w:qFormat/>
    <w:rsid w:val="00DF6937"/>
    <w:rPr>
      <w:b/>
      <w:bCs/>
      <w:color w:val="4F81BD" w:themeColor="accent1"/>
      <w:sz w:val="18"/>
      <w:szCs w:val="18"/>
    </w:rPr>
  </w:style>
  <w:style w:type="paragraph" w:customStyle="1" w:styleId="NESHeading1">
    <w:name w:val="NES Heading1"/>
    <w:basedOn w:val="Normal"/>
    <w:link w:val="NESHeading1Char"/>
    <w:rsid w:val="00AF49E1"/>
    <w:rPr>
      <w:rFonts w:ascii="Franklin Gothic Book" w:hAnsi="Franklin Gothic Book"/>
      <w:b/>
      <w:color w:val="215868" w:themeColor="accent5" w:themeShade="80"/>
      <w:sz w:val="52"/>
      <w:szCs w:val="52"/>
    </w:rPr>
  </w:style>
  <w:style w:type="character" w:customStyle="1" w:styleId="NESHeading1Char">
    <w:name w:val="NES Heading1 Char"/>
    <w:basedOn w:val="DefaultParagraphFont"/>
    <w:link w:val="NESHeading1"/>
    <w:rsid w:val="00AF49E1"/>
    <w:rPr>
      <w:rFonts w:ascii="Franklin Gothic Book" w:hAnsi="Franklin Gothic Book"/>
      <w:b/>
      <w:color w:val="215868" w:themeColor="accent5" w:themeShade="80"/>
      <w:sz w:val="52"/>
      <w:szCs w:val="52"/>
    </w:rPr>
  </w:style>
  <w:style w:type="paragraph" w:customStyle="1" w:styleId="NESHeading3">
    <w:name w:val="NES Heading3"/>
    <w:basedOn w:val="Normal"/>
    <w:link w:val="NESHeading3Char"/>
    <w:rsid w:val="00DF73A2"/>
    <w:pPr>
      <w:spacing w:before="120" w:after="120"/>
    </w:pPr>
    <w:rPr>
      <w:b/>
    </w:rPr>
  </w:style>
  <w:style w:type="character" w:customStyle="1" w:styleId="NESHeading3Char">
    <w:name w:val="NES Heading3 Char"/>
    <w:basedOn w:val="DefaultParagraphFont"/>
    <w:link w:val="NESHeading3"/>
    <w:rsid w:val="00DF73A2"/>
    <w:rPr>
      <w:rFonts w:ascii="Arial" w:hAnsi="Arial"/>
      <w:b/>
    </w:rPr>
  </w:style>
  <w:style w:type="paragraph" w:customStyle="1" w:styleId="NESHeading2">
    <w:name w:val="NES Heading2"/>
    <w:basedOn w:val="Normal"/>
    <w:link w:val="NESHeading2Char"/>
    <w:autoRedefine/>
    <w:rsid w:val="00F01E67"/>
    <w:pPr>
      <w:shd w:val="clear" w:color="auto" w:fill="215868" w:themeFill="accent5" w:themeFillShade="80"/>
    </w:pPr>
    <w:rPr>
      <w:color w:val="FFFFFF" w:themeColor="background1"/>
      <w:sz w:val="28"/>
    </w:rPr>
  </w:style>
  <w:style w:type="character" w:customStyle="1" w:styleId="NESHeading2Char">
    <w:name w:val="NES Heading2 Char"/>
    <w:basedOn w:val="DefaultParagraphFont"/>
    <w:link w:val="NESHeading2"/>
    <w:rsid w:val="00F01E67"/>
    <w:rPr>
      <w:rFonts w:ascii="Arial" w:hAnsi="Arial"/>
      <w:color w:val="FFFFFF" w:themeColor="background1"/>
      <w:sz w:val="28"/>
      <w:szCs w:val="24"/>
      <w:shd w:val="clear" w:color="auto" w:fill="215868" w:themeFill="accent5" w:themeFillShade="80"/>
    </w:rPr>
  </w:style>
  <w:style w:type="paragraph" w:styleId="BalloonText">
    <w:name w:val="Balloon Text"/>
    <w:basedOn w:val="Normal"/>
    <w:link w:val="BalloonTextChar"/>
    <w:uiPriority w:val="99"/>
    <w:semiHidden/>
    <w:unhideWhenUsed/>
    <w:rsid w:val="00425231"/>
    <w:rPr>
      <w:rFonts w:ascii="Tahoma" w:hAnsi="Tahoma" w:cs="Tahoma"/>
      <w:sz w:val="16"/>
      <w:szCs w:val="16"/>
    </w:rPr>
  </w:style>
  <w:style w:type="character" w:customStyle="1" w:styleId="BalloonTextChar">
    <w:name w:val="Balloon Text Char"/>
    <w:basedOn w:val="DefaultParagraphFont"/>
    <w:link w:val="BalloonText"/>
    <w:uiPriority w:val="99"/>
    <w:semiHidden/>
    <w:rsid w:val="00425231"/>
    <w:rPr>
      <w:rFonts w:ascii="Tahoma" w:hAnsi="Tahoma" w:cs="Tahoma"/>
      <w:sz w:val="16"/>
      <w:szCs w:val="16"/>
    </w:rPr>
  </w:style>
  <w:style w:type="paragraph" w:styleId="Header">
    <w:name w:val="header"/>
    <w:basedOn w:val="Normal"/>
    <w:link w:val="HeaderChar"/>
    <w:uiPriority w:val="99"/>
    <w:unhideWhenUsed/>
    <w:rsid w:val="0092459F"/>
    <w:pPr>
      <w:tabs>
        <w:tab w:val="center" w:pos="4513"/>
        <w:tab w:val="right" w:pos="9026"/>
      </w:tabs>
    </w:pPr>
  </w:style>
  <w:style w:type="character" w:customStyle="1" w:styleId="HeaderChar">
    <w:name w:val="Header Char"/>
    <w:basedOn w:val="DefaultParagraphFont"/>
    <w:link w:val="Header"/>
    <w:uiPriority w:val="99"/>
    <w:rsid w:val="0092459F"/>
  </w:style>
  <w:style w:type="paragraph" w:styleId="Footer">
    <w:name w:val="footer"/>
    <w:basedOn w:val="Normal"/>
    <w:link w:val="FooterChar"/>
    <w:uiPriority w:val="99"/>
    <w:unhideWhenUsed/>
    <w:rsid w:val="0092459F"/>
    <w:pPr>
      <w:tabs>
        <w:tab w:val="center" w:pos="4513"/>
        <w:tab w:val="right" w:pos="9026"/>
      </w:tabs>
    </w:pPr>
  </w:style>
  <w:style w:type="character" w:customStyle="1" w:styleId="FooterChar">
    <w:name w:val="Footer Char"/>
    <w:basedOn w:val="DefaultParagraphFont"/>
    <w:link w:val="Footer"/>
    <w:uiPriority w:val="99"/>
    <w:rsid w:val="0092459F"/>
  </w:style>
  <w:style w:type="paragraph" w:styleId="CommentText">
    <w:name w:val="annotation text"/>
    <w:basedOn w:val="Normal"/>
    <w:link w:val="CommentTextChar"/>
    <w:semiHidden/>
    <w:unhideWhenUsed/>
    <w:rsid w:val="00755933"/>
    <w:rPr>
      <w:rFonts w:ascii="Comic Sans MS" w:eastAsia="Times New Roman" w:hAnsi="Comic Sans MS" w:cs="Times New Roman"/>
      <w:sz w:val="20"/>
      <w:szCs w:val="20"/>
    </w:rPr>
  </w:style>
  <w:style w:type="character" w:customStyle="1" w:styleId="CommentTextChar">
    <w:name w:val="Comment Text Char"/>
    <w:basedOn w:val="DefaultParagraphFont"/>
    <w:link w:val="CommentText"/>
    <w:semiHidden/>
    <w:rsid w:val="00755933"/>
    <w:rPr>
      <w:rFonts w:ascii="Comic Sans MS" w:eastAsia="Times New Roman" w:hAnsi="Comic Sans MS" w:cs="Times New Roman"/>
      <w:sz w:val="20"/>
      <w:szCs w:val="20"/>
    </w:rPr>
  </w:style>
  <w:style w:type="character" w:styleId="CommentReference">
    <w:name w:val="annotation reference"/>
    <w:basedOn w:val="DefaultParagraphFont"/>
    <w:semiHidden/>
    <w:unhideWhenUsed/>
    <w:rsid w:val="00755933"/>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8377676">
      <w:bodyDiv w:val="1"/>
      <w:marLeft w:val="0"/>
      <w:marRight w:val="0"/>
      <w:marTop w:val="0"/>
      <w:marBottom w:val="0"/>
      <w:divBdr>
        <w:top w:val="none" w:sz="0" w:space="0" w:color="auto"/>
        <w:left w:val="none" w:sz="0" w:space="0" w:color="auto"/>
        <w:bottom w:val="none" w:sz="0" w:space="0" w:color="auto"/>
        <w:right w:val="none" w:sz="0" w:space="0" w:color="auto"/>
      </w:divBdr>
    </w:div>
    <w:div w:id="834497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D47087-2368-4530-AAEF-635B170BA3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Pages>
  <Words>1091</Words>
  <Characters>6223</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Bucks PCT</Company>
  <LinksUpToDate>false</LinksUpToDate>
  <CharactersWithSpaces>7300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Walker</dc:creator>
  <cp:lastModifiedBy>Dispenser</cp:lastModifiedBy>
  <cp:revision>3</cp:revision>
  <cp:lastPrinted>2017-03-06T15:47:00Z</cp:lastPrinted>
  <dcterms:created xsi:type="dcterms:W3CDTF">2021-08-17T10:15:00Z</dcterms:created>
  <dcterms:modified xsi:type="dcterms:W3CDTF">2021-08-17T10:38:00Z</dcterms:modified>
</cp:coreProperties>
</file>